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1A" w:rsidRPr="000407D7" w:rsidRDefault="000D4C04" w:rsidP="006B6083">
      <w:pPr>
        <w:jc w:val="center"/>
        <w:rPr>
          <w:b/>
          <w:i/>
          <w:sz w:val="32"/>
          <w:szCs w:val="32"/>
          <w:lang w:val="is-IS"/>
        </w:rPr>
      </w:pPr>
      <w:r w:rsidRPr="000407D7">
        <w:rPr>
          <w:b/>
          <w:i/>
          <w:sz w:val="32"/>
          <w:szCs w:val="32"/>
          <w:lang w:val="is-IS"/>
        </w:rPr>
        <w:t>Skipulagning starfsemi</w:t>
      </w:r>
      <w:r w:rsidR="003A79C9" w:rsidRPr="000407D7">
        <w:rPr>
          <w:b/>
          <w:i/>
          <w:sz w:val="32"/>
          <w:szCs w:val="32"/>
          <w:lang w:val="is-IS"/>
        </w:rPr>
        <w:t xml:space="preserve"> </w:t>
      </w:r>
      <w:r w:rsidRPr="000407D7">
        <w:rPr>
          <w:b/>
          <w:i/>
          <w:sz w:val="32"/>
          <w:szCs w:val="32"/>
          <w:lang w:val="is-IS"/>
        </w:rPr>
        <w:t>íbúasamta</w:t>
      </w:r>
      <w:r w:rsidR="00AC767E" w:rsidRPr="000407D7">
        <w:rPr>
          <w:b/>
          <w:i/>
          <w:sz w:val="32"/>
          <w:szCs w:val="32"/>
          <w:lang w:val="is-IS"/>
        </w:rPr>
        <w:t>k</w:t>
      </w:r>
      <w:r w:rsidRPr="000407D7">
        <w:rPr>
          <w:b/>
          <w:i/>
          <w:sz w:val="32"/>
          <w:szCs w:val="32"/>
          <w:lang w:val="is-IS"/>
        </w:rPr>
        <w:t>a</w:t>
      </w:r>
      <w:r w:rsidR="00AC767E" w:rsidRPr="000407D7">
        <w:rPr>
          <w:b/>
          <w:i/>
          <w:sz w:val="32"/>
          <w:szCs w:val="32"/>
          <w:lang w:val="is-IS"/>
        </w:rPr>
        <w:t xml:space="preserve"> (staðbund</w:t>
      </w:r>
      <w:r w:rsidRPr="000407D7">
        <w:rPr>
          <w:b/>
          <w:i/>
          <w:sz w:val="32"/>
          <w:szCs w:val="32"/>
          <w:lang w:val="is-IS"/>
        </w:rPr>
        <w:t>i</w:t>
      </w:r>
      <w:r w:rsidR="00AC767E" w:rsidRPr="000407D7">
        <w:rPr>
          <w:b/>
          <w:i/>
          <w:sz w:val="32"/>
          <w:szCs w:val="32"/>
          <w:lang w:val="is-IS"/>
        </w:rPr>
        <w:t>n</w:t>
      </w:r>
      <w:r w:rsidRPr="000407D7">
        <w:rPr>
          <w:b/>
          <w:i/>
          <w:sz w:val="32"/>
          <w:szCs w:val="32"/>
          <w:lang w:val="is-IS"/>
        </w:rPr>
        <w:t>na</w:t>
      </w:r>
      <w:r w:rsidR="00AC767E" w:rsidRPr="000407D7">
        <w:rPr>
          <w:b/>
          <w:i/>
          <w:sz w:val="32"/>
          <w:szCs w:val="32"/>
          <w:lang w:val="is-IS"/>
        </w:rPr>
        <w:t xml:space="preserve"> samt</w:t>
      </w:r>
      <w:r w:rsidRPr="000407D7">
        <w:rPr>
          <w:b/>
          <w:i/>
          <w:sz w:val="32"/>
          <w:szCs w:val="32"/>
          <w:lang w:val="is-IS"/>
        </w:rPr>
        <w:t>a</w:t>
      </w:r>
      <w:r w:rsidR="00AC767E" w:rsidRPr="000407D7">
        <w:rPr>
          <w:b/>
          <w:i/>
          <w:sz w:val="32"/>
          <w:szCs w:val="32"/>
          <w:lang w:val="is-IS"/>
        </w:rPr>
        <w:t>k</w:t>
      </w:r>
      <w:r w:rsidRPr="000407D7">
        <w:rPr>
          <w:b/>
          <w:i/>
          <w:sz w:val="32"/>
          <w:szCs w:val="32"/>
          <w:lang w:val="is-IS"/>
        </w:rPr>
        <w:t>a</w:t>
      </w:r>
      <w:r w:rsidR="003A79C9" w:rsidRPr="000407D7">
        <w:rPr>
          <w:b/>
          <w:i/>
          <w:sz w:val="32"/>
          <w:szCs w:val="32"/>
          <w:lang w:val="is-IS"/>
        </w:rPr>
        <w:t>)</w:t>
      </w:r>
    </w:p>
    <w:p w:rsidR="005E2B23" w:rsidRPr="000407D7" w:rsidRDefault="003A79C9" w:rsidP="00CD3689">
      <w:pPr>
        <w:spacing w:after="0"/>
        <w:rPr>
          <w:lang w:val="is-IS"/>
        </w:rPr>
      </w:pPr>
      <w:bookmarkStart w:id="0" w:name="_GoBack"/>
      <w:r w:rsidRPr="000407D7">
        <w:rPr>
          <w:b/>
          <w:i/>
          <w:lang w:val="is-IS"/>
        </w:rPr>
        <w:t xml:space="preserve">Íbúasamtök </w:t>
      </w:r>
      <w:r w:rsidR="00A1751A" w:rsidRPr="000407D7">
        <w:rPr>
          <w:lang w:val="is-IS"/>
        </w:rPr>
        <w:t xml:space="preserve">er </w:t>
      </w:r>
      <w:r w:rsidRPr="000407D7">
        <w:rPr>
          <w:lang w:val="is-IS"/>
        </w:rPr>
        <w:t>hugtak sem</w:t>
      </w:r>
      <w:r w:rsidR="00AC767E" w:rsidRPr="000407D7">
        <w:rPr>
          <w:lang w:val="is-IS"/>
        </w:rPr>
        <w:t xml:space="preserve"> </w:t>
      </w:r>
      <w:r w:rsidRPr="000407D7">
        <w:rPr>
          <w:lang w:val="is-IS"/>
        </w:rPr>
        <w:t>nær yfir ýmsar gerðir af samtökum áhugafólks sem beina athyglinni að búsetuskilyrðum, umhverfi (samfél</w:t>
      </w:r>
      <w:r w:rsidR="00790FB4" w:rsidRPr="000407D7">
        <w:rPr>
          <w:lang w:val="is-IS"/>
        </w:rPr>
        <w:t>agi)</w:t>
      </w:r>
      <w:r w:rsidR="00C43687" w:rsidRPr="000407D7">
        <w:rPr>
          <w:lang w:val="is-IS"/>
        </w:rPr>
        <w:t xml:space="preserve"> og velfarnaði íbúa á land</w:t>
      </w:r>
      <w:r w:rsidRPr="000407D7">
        <w:rPr>
          <w:lang w:val="is-IS"/>
        </w:rPr>
        <w:t>fræðilega afmörkuðu svæði.</w:t>
      </w:r>
    </w:p>
    <w:bookmarkEnd w:id="0"/>
    <w:p w:rsidR="005E2B23" w:rsidRPr="000407D7" w:rsidRDefault="005E2B23" w:rsidP="00CD3689">
      <w:pPr>
        <w:spacing w:after="0"/>
        <w:rPr>
          <w:sz w:val="20"/>
          <w:szCs w:val="20"/>
          <w:lang w:val="is-IS"/>
        </w:rPr>
      </w:pPr>
    </w:p>
    <w:p w:rsidR="00593BBD" w:rsidRPr="000407D7" w:rsidRDefault="00E44E63" w:rsidP="00CD3689">
      <w:pPr>
        <w:spacing w:after="0"/>
        <w:rPr>
          <w:lang w:val="is-IS"/>
        </w:rPr>
      </w:pPr>
      <w:r w:rsidRPr="000407D7">
        <w:rPr>
          <w:lang w:val="is-IS"/>
        </w:rPr>
        <w:t>Einhver slík</w:t>
      </w:r>
      <w:r w:rsidR="003A79C9" w:rsidRPr="000407D7">
        <w:rPr>
          <w:lang w:val="is-IS"/>
        </w:rPr>
        <w:t xml:space="preserve"> félög skortir dálítinn innblástur og skipulag fyrir starf sitt til að marka sér sess og taka á sameiginlegum áskorunum, sem þeim mæta, þannig að komi öllum til góða. </w:t>
      </w:r>
      <w:r w:rsidR="00AC767E" w:rsidRPr="000407D7">
        <w:rPr>
          <w:lang w:val="is-IS"/>
        </w:rPr>
        <w:t xml:space="preserve"> </w:t>
      </w:r>
      <w:r w:rsidR="00562B6E" w:rsidRPr="000407D7">
        <w:rPr>
          <w:lang w:val="is-IS"/>
        </w:rPr>
        <w:t xml:space="preserve">Þetta hefti flytur tillögu, fyrir þróunarhóp </w:t>
      </w:r>
      <w:r w:rsidRPr="000407D7">
        <w:rPr>
          <w:lang w:val="is-IS"/>
        </w:rPr>
        <w:t>félaganna</w:t>
      </w:r>
      <w:r w:rsidR="00562B6E" w:rsidRPr="000407D7">
        <w:rPr>
          <w:lang w:val="is-IS"/>
        </w:rPr>
        <w:t>, að aðferð til að þróa verkefni (áskoranir) yfir í lausnir.</w:t>
      </w:r>
      <w:r w:rsidR="00AC767E" w:rsidRPr="000407D7">
        <w:rPr>
          <w:lang w:val="is-IS"/>
        </w:rPr>
        <w:t xml:space="preserve"> </w:t>
      </w:r>
      <w:r w:rsidR="00562B6E" w:rsidRPr="000407D7">
        <w:rPr>
          <w:lang w:val="is-IS"/>
        </w:rPr>
        <w:t xml:space="preserve"> Kaflinn á blaðsíðu 1-6 greinir í stuttu máli frá hvernig</w:t>
      </w:r>
      <w:r w:rsidR="00593BBD" w:rsidRPr="000407D7">
        <w:rPr>
          <w:lang w:val="is-IS"/>
        </w:rPr>
        <w:t xml:space="preserve"> </w:t>
      </w:r>
      <w:r w:rsidR="00562B6E" w:rsidRPr="000407D7">
        <w:rPr>
          <w:lang w:val="is-IS"/>
        </w:rPr>
        <w:t xml:space="preserve">hefja á vinnuna en á blaðsíðu 7-10 er fengist við áætlanagerð og framkvæmd áætlana. </w:t>
      </w:r>
      <w:r w:rsidRPr="000407D7">
        <w:rPr>
          <w:lang w:val="is-IS"/>
        </w:rPr>
        <w:t xml:space="preserve"> </w:t>
      </w:r>
      <w:r w:rsidR="00562B6E" w:rsidRPr="000407D7">
        <w:rPr>
          <w:lang w:val="is-IS"/>
        </w:rPr>
        <w:t xml:space="preserve">Stundum er leiðin löng, í öðrum tilfellum verður að finna aðrar leiðir. </w:t>
      </w:r>
      <w:r w:rsidR="00AC767E" w:rsidRPr="000407D7">
        <w:rPr>
          <w:lang w:val="is-IS"/>
        </w:rPr>
        <w:t xml:space="preserve"> </w:t>
      </w:r>
      <w:r w:rsidR="00562B6E" w:rsidRPr="000407D7">
        <w:rPr>
          <w:lang w:val="is-IS"/>
        </w:rPr>
        <w:t xml:space="preserve">Byrjað er á rissi og nokkur orð tengd við hvern efnisþátt. </w:t>
      </w:r>
      <w:r w:rsidR="00C43687" w:rsidRPr="000407D7">
        <w:rPr>
          <w:lang w:val="is-IS"/>
        </w:rPr>
        <w:t xml:space="preserve"> </w:t>
      </w:r>
      <w:r w:rsidR="00562B6E" w:rsidRPr="000407D7">
        <w:rPr>
          <w:lang w:val="is-IS"/>
        </w:rPr>
        <w:t>Þetta verður samt að skoðast í samhengi</w:t>
      </w:r>
      <w:r w:rsidR="00876AA9" w:rsidRPr="000407D7">
        <w:rPr>
          <w:lang w:val="is-IS"/>
        </w:rPr>
        <w:t>, „allt er hvað öðru háð“.</w:t>
      </w:r>
    </w:p>
    <w:p w:rsidR="00782578" w:rsidRPr="000407D7" w:rsidRDefault="00782578" w:rsidP="00CD3689">
      <w:pPr>
        <w:spacing w:after="0"/>
        <w:rPr>
          <w:sz w:val="20"/>
          <w:szCs w:val="20"/>
          <w:lang w:val="is-IS"/>
        </w:rPr>
      </w:pPr>
    </w:p>
    <w:p w:rsidR="006A020E" w:rsidRPr="000407D7" w:rsidRDefault="006A020E" w:rsidP="00CD3689">
      <w:pPr>
        <w:spacing w:after="0"/>
        <w:rPr>
          <w:sz w:val="20"/>
          <w:szCs w:val="20"/>
          <w:lang w:val="is-IS"/>
        </w:rPr>
      </w:pPr>
    </w:p>
    <w:p w:rsidR="006A020E" w:rsidRPr="000407D7" w:rsidRDefault="00E103BC" w:rsidP="00CD3689">
      <w:pPr>
        <w:spacing w:after="0"/>
        <w:rPr>
          <w:lang w:val="is-IS"/>
        </w:rPr>
      </w:pPr>
      <w:r w:rsidRPr="000407D7">
        <w:rPr>
          <w:noProof/>
          <w:lang w:val="is-IS" w:eastAsia="nb-NO"/>
        </w:rPr>
        <w:pict>
          <v:group id="Gruppe 15" o:spid="_x0000_s1026" style="position:absolute;margin-left:36.9pt;margin-top:3.1pt;width:403.5pt;height:206.8pt;z-index:251659264;mso-width-relative:margin;mso-height-relative:margin" coordorigin=",-717" coordsize="76185,3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Sylinder 3" o:spid="_x0000_s1027" type="#_x0000_t202" style="position:absolute;top:14528;width:18002;height:138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935cAA&#10;AADaAAAADwAAAGRycy9kb3ducmV2LnhtbESPSwvCMBCE74L/IazgTVM9qFSj+EAQ0YMPxOPSrG2x&#10;2ZQmav33RhA8DjPzDTOZ1aYQT6pcbllBrxuBIE6szjlVcD6tOyMQziNrLCyTgjc5mE2bjQnG2r74&#10;QM+jT0WAsItRQeZ9GUvpkowMuq4tiYN3s5VBH2SVSl3hK8BNIftRNJAGcw4LGZa0zCi5Hx9Gweb0&#10;3h6Gy/3AbBer6+4i3WW92inVbtXzMQhPtf+Hf+2NVtCH75VwA+T0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I935cAAAADaAAAADwAAAAAAAAAAAAAAAACYAgAAZHJzL2Rvd25y&#10;ZXYueG1sUEsFBgAAAAAEAAQA9QAAAIUDAAAAAA==&#10;" filled="f" strokecolor="black [3213]">
              <v:textbox>
                <w:txbxContent>
                  <w:p w:rsidR="00F410A0" w:rsidRPr="00F75EC3" w:rsidRDefault="00F410A0" w:rsidP="000C474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>4  Umh</w:t>
                    </w:r>
                    <w:r w:rsidR="002C3629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>verfi</w:t>
                    </w:r>
                    <w:r w:rsidRPr="00F75EC3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>:</w:t>
                    </w:r>
                  </w:p>
                  <w:p w:rsidR="00F410A0" w:rsidRPr="00F75EC3" w:rsidRDefault="00F410A0" w:rsidP="000C474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>Sveitarfélag</w:t>
                    </w:r>
                  </w:p>
                  <w:p w:rsidR="00F410A0" w:rsidRPr="00F75EC3" w:rsidRDefault="00F410A0" w:rsidP="000C474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>Samfélagið</w:t>
                    </w:r>
                  </w:p>
                  <w:p w:rsidR="00F410A0" w:rsidRPr="00F75EC3" w:rsidRDefault="00F410A0" w:rsidP="000C474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Önnur </w:t>
                    </w:r>
                    <w:r w:rsidR="00C43687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>félög</w:t>
                    </w:r>
                  </w:p>
                </w:txbxContent>
              </v:textbox>
            </v:shape>
            <v:shape id="TekstSylinder 4" o:spid="_x0000_s1028" type="#_x0000_t202" style="position:absolute;top:30216;width:18002;height:6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PSfsIA&#10;AADaAAAADwAAAGRycy9kb3ducmV2LnhtbESPS6vCMBSE94L/IRzBnaYqeKUaxQeCiHfhA3F5aI5t&#10;sTkpTdT6740guBxm5htmMqtNIR5Uudyygl43AkGcWJ1zquB0XHdGIJxH1lhYJgUvcjCbNhsTjLV9&#10;8p4eB5+KAGEXo4LM+zKW0iUZGXRdWxIH72orgz7IKpW6wmeAm0L2o2goDeYcFjIsaZlRcjvcjYLN&#10;8bXd/y3/h2a7WF12Z+nO69VOqXarno9BeKr9L/xtb7SCAXyuhBsgp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9J+wgAAANoAAAAPAAAAAAAAAAAAAAAAAJgCAABkcnMvZG93&#10;bnJldi54bWxQSwUGAAAAAAQABAD1AAAAhwMAAAAA&#10;" filled="f" strokecolor="black [3213]">
              <v:textbox>
                <w:txbxContent>
                  <w:p w:rsidR="00F410A0" w:rsidRPr="00F75EC3" w:rsidRDefault="00F410A0" w:rsidP="000C474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>5  Eigið svið</w:t>
                    </w:r>
                  </w:p>
                </w:txbxContent>
              </v:textbox>
            </v:shape>
            <v:shape id="TekstSylinder 5" o:spid="_x0000_s1029" type="#_x0000_t202" style="position:absolute;left:2;top:985;width:18002;height:9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KCsIA&#10;AADaAAAADwAAAGRycy9kb3ducmV2LnhtbESPS6vCMBSE94L/IRzBnaaKeKUaxQeCiHfhA3F5aI5t&#10;sTkpTdT6740guBxm5htmMqtNIR5Uudyygl43AkGcWJ1zquB0XHdGIJxH1lhYJgUvcjCbNhsTjLV9&#10;8p4eB5+KAGEXo4LM+zKW0iUZGXRdWxIH72orgz7IKpW6wmeAm0L2o2goDeYcFjIsaZlRcjvcjYLN&#10;8bXd/y3/h2a7WF12Z+nO69VOqXarno9BeKr9L/xtb7SCAXyuhBsgp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koKwgAAANoAAAAPAAAAAAAAAAAAAAAAAJgCAABkcnMvZG93&#10;bnJldi54bWxQSwUGAAAAAAQABAD1AAAAhwMAAAAA&#10;" filled="f" strokecolor="black [3213]">
              <v:textbox>
                <w:txbxContent>
                  <w:p w:rsidR="00F410A0" w:rsidRPr="00F75EC3" w:rsidRDefault="00F410A0" w:rsidP="000C474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>3 Sameiginleg</w:t>
                    </w:r>
                    <w:r w:rsidRPr="00F75EC3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>gildi</w:t>
                    </w:r>
                    <w:r w:rsidRPr="00F75EC3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og 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>áskoranir</w:t>
                    </w:r>
                  </w:p>
                </w:txbxContent>
              </v:textbox>
            </v:shape>
            <v:shape id="TekstSylinder 6" o:spid="_x0000_s1030" type="#_x0000_t202" style="position:absolute;left:26718;top:10154;width:21375;height:39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RlSsUA&#10;AADaAAAADwAAAGRycy9kb3ducmV2LnhtbESP3WrCQBSE7wu+w3KE3kjd2NZio6uIUigqgj8UvDtk&#10;j0kwezZmNya+fbcg9HKYmW+Yyaw1hbhR5XLLCgb9CARxYnXOqYLj4etlBMJ5ZI2FZVJwJwezaedp&#10;grG2De/otvepCBB2MSrIvC9jKV2SkUHXtyVx8M62MuiDrFKpK2wC3BTyNYo+pMGcw0KGJS0ySi77&#10;2ij4LJqVlz+H7XLzvnTX+q13qte1Us/ddj4G4an1/+FH+1srGMLflXA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GVKxQAAANoAAAAPAAAAAAAAAAAAAAAAAJgCAABkcnMv&#10;ZG93bnJldi54bWxQSwUGAAAAAAQABAD1AAAAigMAAAAA&#10;" filled="f" strokecolor="black [3213]" strokeweight="1pt">
              <v:textbox>
                <w:txbxContent>
                  <w:p w:rsidR="00F410A0" w:rsidRPr="00F75EC3" w:rsidRDefault="00F410A0" w:rsidP="000C474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2 </w:t>
                    </w:r>
                    <w:r w:rsidR="00C43687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>FÉLAGIÐ</w:t>
                    </w:r>
                  </w:p>
                </w:txbxContent>
              </v:textbox>
            </v:shape>
            <v:shape id="TekstSylinder 7" o:spid="_x0000_s1031" type="#_x0000_t202" style="position:absolute;left:52955;top:-717;width:23221;height:5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Rx5sIA&#10;AADaAAAADwAAAGRycy9kb3ducmV2LnhtbESPS6vCMBSE94L/IRzBnaa6qJdqFB8IIrrwgbg8NMe2&#10;2JyUJmr990YQ7nKYmW+YyawxpXhS7QrLCgb9CARxanXBmYLzad37A+E8ssbSMil4k4PZtN2aYKLt&#10;iw/0PPpMBAi7BBXk3leJlC7NyaDr24o4eDdbG/RB1pnUNb4C3JRyGEWxNFhwWMixomVO6f34MAo2&#10;p/f2MFruY7NdrK67i3SX9WqnVLfTzMcgPDX+P/xrb7SCGL5Xwg2Q0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HHmwgAAANoAAAAPAAAAAAAAAAAAAAAAAJgCAABkcnMvZG93&#10;bnJldi54bWxQSwUGAAAAAAQABAD1AAAAhwMAAAAA&#10;" filled="f" strokecolor="black [3213]">
              <v:textbox>
                <w:txbxContent>
                  <w:p w:rsidR="00F410A0" w:rsidRPr="00F75EC3" w:rsidRDefault="00F410A0" w:rsidP="000C474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>6 Markmið</w:t>
                    </w:r>
                    <w:r w:rsidRPr="00F75EC3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>/</w:t>
                    </w:r>
                    <w:r w:rsidR="007149A9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>Samþykktir</w:t>
                    </w:r>
                  </w:p>
                </w:txbxContent>
              </v:textbox>
            </v:shape>
            <v:shape id="TekstSylinder 8" o:spid="_x0000_s1032" type="#_x0000_t202" style="position:absolute;left:54943;top:6923;width:19442;height:6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jUfcAA&#10;AADaAAAADwAAAGRycy9kb3ducmV2LnhtbESPSwvCMBCE74L/IazgTVM9qFSj+EAQ0YMPxOPSrG2x&#10;2ZQmav33RhA8DjPzDTOZ1aYQT6pcbllBrxuBIE6szjlVcD6tOyMQziNrLCyTgjc5mE2bjQnG2r74&#10;QM+jT0WAsItRQeZ9GUvpkowMuq4tiYN3s5VBH2SVSl3hK8BNIftRNJAGcw4LGZa0zCi5Hx9Gweb0&#10;3h6Gy/3AbBer6+4i3WW92inVbtXzMQhPtf+Hf+2NVjCE75VwA+T0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jUfcAAAADaAAAADwAAAAAAAAAAAAAAAACYAgAAZHJzL2Rvd25y&#10;ZXYueG1sUEsFBgAAAAAEAAQA9QAAAIUDAAAAAA==&#10;" filled="f" strokecolor="black [3213]">
              <v:textbox>
                <w:txbxContent>
                  <w:p w:rsidR="00F410A0" w:rsidRPr="00F75EC3" w:rsidRDefault="00F410A0" w:rsidP="009227C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>7 L</w:t>
                    </w:r>
                    <w:r w:rsidRPr="00F75EC3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>angt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>.</w:t>
                    </w:r>
                    <w:r w:rsidRPr="00F75EC3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>markmið</w:t>
                    </w:r>
                    <w:r w:rsidRPr="00F75EC3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og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baráttuaðferðir</w:t>
                    </w:r>
                  </w:p>
                </w:txbxContent>
              </v:textbox>
            </v:shape>
            <v:shape id="TekstSylinder 9" o:spid="_x0000_s1033" type="#_x0000_t202" style="position:absolute;left:55029;top:16225;width:19353;height:6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AD70A&#10;AADaAAAADwAAAGRycy9kb3ducmV2LnhtbERPuwrCMBTdBf8hXMFNUx1UqlF8IIjoYBVxvDTXttjc&#10;lCZq/XszCI6H854tGlOKF9WusKxg0I9AEKdWF5wpuJy3vQkI55E1lpZJwYccLObt1gxjbd98olfi&#10;MxFC2MWoIPe+iqV0aU4GXd9WxIG729qgD7DOpK7xHcJNKYdRNJIGCw4NOVa0zil9JE+jYHf+7E/j&#10;9XFk9qvN7XCV7rrdHJTqdprlFISnxv/FP/dOKwhbw5VwA+T8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WdAD70AAADaAAAADwAAAAAAAAAAAAAAAACYAgAAZHJzL2Rvd25yZXYu&#10;eG1sUEsFBgAAAAAEAAQA9QAAAIIDAAAAAA==&#10;" filled="f" strokecolor="black [3213]">
              <v:textbox>
                <w:txbxContent>
                  <w:p w:rsidR="00F410A0" w:rsidRPr="00F75EC3" w:rsidRDefault="00F410A0" w:rsidP="000C474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>8 Starfsáætlun</w:t>
                    </w:r>
                    <w:r w:rsidRPr="00F75EC3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og 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>stakir verkþættir</w:t>
                    </w:r>
                  </w:p>
                </w:txbxContent>
              </v:textbox>
            </v:shape>
            <v:oval id="Ellipse 9" o:spid="_x0000_s1034" style="position:absolute;left:30100;top:30221;width:14506;height:86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TAXcMA&#10;AADaAAAADwAAAGRycy9kb3ducmV2LnhtbESPzWrDMBCE74G8g9hAb7EcY/rjWjZJIJBTIWkh9LZY&#10;W9tUWhlLiZ23rwqFHoeZ+YYp69kacaPR944VbJIUBHHjdM+tgo/3w/oZhA/IGo1jUnAnD3W1XJRY&#10;aDfxiW7n0IoIYV+ggi6EoZDSNx1Z9IkbiKP35UaLIcqxlXrEKcKtkVmaPkqLPceFDgfad9R8n69W&#10;QX60+Zu5nyb+PBjD++xin3YXpR5W8/YVRKA5/If/2ket4AV+r8QbI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TAXcMAAADaAAAADwAAAAAAAAAAAAAAAACYAgAAZHJzL2Rv&#10;d25yZXYueG1sUEsFBgAAAAAEAAQA9QAAAIgDAAAAAA==&#10;" filled="f" strokecolor="#243f60 [1604]" strokeweight="2pt">
              <v:textbox>
                <w:txbxContent>
                  <w:p w:rsidR="00F410A0" w:rsidRPr="00F75EC3" w:rsidRDefault="00F410A0" w:rsidP="000C474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  <w:szCs w:val="22"/>
                      </w:rPr>
                    </w:pPr>
                    <w:r w:rsidRPr="00F75EC3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22"/>
                        <w:szCs w:val="22"/>
                      </w:rPr>
                      <w:t>GgjennGjenomføriGGjngomfø</w:t>
                    </w:r>
                  </w:p>
                </w:txbxContent>
              </v:textbox>
            </v:oval>
            <v:shape id="TekstSylinder 11" o:spid="_x0000_s1035" type="#_x0000_t202" style="position:absolute;left:30100;top:31317;width:14931;height:6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F410A0" w:rsidRPr="00F75EC3" w:rsidRDefault="00F410A0" w:rsidP="000C474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>9 Fra</w:t>
                    </w:r>
                    <w:r w:rsidR="00597834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>kvæmd</w:t>
                    </w:r>
                  </w:p>
                </w:txbxContent>
              </v:textbox>
            </v:shape>
            <v:shape id="TekstSylinder 12" o:spid="_x0000_s1036" type="#_x0000_t202" style="position:absolute;left:55663;top:30969;width:18722;height:6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6EL8A&#10;AADbAAAADwAAAGRycy9kb3ducmV2LnhtbERPyQrCMBC9C/5DGMGbpnpQqUZxQRDRgwvicWjGtthM&#10;ShO1/r0RBG/zeOtMZrUpxJMql1tW0OtGIIgTq3NOFZxP684IhPPIGgvLpOBNDmbTZmOCsbYvPtDz&#10;6FMRQtjFqCDzvoyldElGBl3XlsSBu9nKoA+wSqWu8BXCTSH7UTSQBnMODRmWtMwouR8fRsHm9N4e&#10;hsv9wGwXq+vuIt1lvdop1W7V8zEIT7X/i3/ujQ7ze/D9JRwgp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boQvwAAANsAAAAPAAAAAAAAAAAAAAAAAJgCAABkcnMvZG93bnJl&#10;di54bWxQSwUGAAAAAAQABAD1AAAAhAMAAAAA&#10;" filled="f" strokecolor="black [3213]">
              <v:textbox>
                <w:txbxContent>
                  <w:p w:rsidR="00F410A0" w:rsidRPr="00F75EC3" w:rsidRDefault="00F410A0" w:rsidP="000C474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>10  Mat og leiðréttingar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Rett pil 12" o:spid="_x0000_s1037" type="#_x0000_t32" style="position:absolute;left:18004;top:12124;width:8714;height:489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hONMUAAADbAAAADwAAAGRycy9kb3ducmV2LnhtbESPQWvCQBCF7wX/wzKF3uqmYovEbEQs&#10;hRZBiS2ItzE7JsHsbNjdmvTfu0LB2wzvzfveZIvBtOJCzjeWFbyMExDEpdUNVwp+vj+eZyB8QNbY&#10;WiYFf+RhkY8eMky17bmgyy5UIoawT1FBHUKXSunLmgz6se2Io3ayzmCIq6ukdtjHcNPKSZK8SYMN&#10;R0KNHa1qKs+7XxMh79Pidb1fH6dULLf98euwCe6g1NPjsJyDCDSEu/n/+lPH+hO4/RIH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hONMUAAADbAAAADwAAAAAAAAAA&#10;AAAAAAChAgAAZHJzL2Rvd25yZXYueG1sUEsFBgAAAAAEAAQA+QAAAJMDAAAAAA==&#10;" strokecolor="#4579b8 [3044]">
              <v:stroke endarrow="open"/>
            </v:shape>
            <v:shape id="Rett pil 13" o:spid="_x0000_s1038" type="#_x0000_t32" style="position:absolute;left:48093;top:4595;width:4862;height:752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Trr8YAAADbAAAADwAAAGRycy9kb3ducmV2LnhtbESPQWvCQBCF74L/YRmhN93YqpTUVcRS&#10;aBEqiYXibcyOSTA7G3a3Jv333YLgbYb35n1vluveNOJKzteWFUwnCQjiwuqaSwVfh7fxMwgfkDU2&#10;lknBL3lYr4aDJabadpzRNQ+liCHsU1RQhdCmUvqiIoN+YlviqJ2tMxji6kqpHXYx3DTyMUkW0mDN&#10;kVBhS9uKikv+YyLkdZbNd9+704yyzb47fRw/gzsq9TDqNy8gAvXhbr5dv+tY/wn+f4kD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066/GAAAA2wAAAA8AAAAAAAAA&#10;AAAAAAAAoQIAAGRycy9kb3ducmV2LnhtbFBLBQYAAAAABAAEAPkAAACUAwAAAAA=&#10;" strokecolor="#4579b8 [3044]">
              <v:stroke endarrow="open"/>
            </v:shape>
            <v:shape id="Rett pil 14" o:spid="_x0000_s1039" type="#_x0000_t32" style="position:absolute;left:48093;top:10265;width:6850;height:185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1z28UAAADbAAAADwAAAGRycy9kb3ducmV2LnhtbESPQWvCQBCF7wX/wzKCt7qxpEWiq4hS&#10;sAgtUUG8jdkxCWZnw+7WpP++Wyh4m+G9ed+b+bI3jbiT87VlBZNxAoK4sLrmUsHx8P48BeEDssbG&#10;Min4IQ/LxeBpjpm2Hed034dSxBD2GSqoQmgzKX1RkUE/ti1x1K7WGQxxdaXUDrsYbhr5kiRv0mDN&#10;kVBhS+uKitv+20TIJs1fd6fdJaV89dVdPs6fwZ2VGg371QxEoD48zP/XWx3rp/D3Sxx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F1z28UAAADbAAAADwAAAAAAAAAA&#10;AAAAAAChAgAAZHJzL2Rvd25yZXYueG1sUEsFBgAAAAAEAAQA+QAAAJMDAAAAAA==&#10;" strokecolor="#4579b8 [3044]">
              <v:stroke endarrow="open"/>
            </v:shape>
            <v:shape id="Rett pil 15" o:spid="_x0000_s1040" type="#_x0000_t32" style="position:absolute;left:48093;top:12124;width:6936;height:410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/hTsAAAADbAAAADwAAAGRycy9kb3ducmV2LnhtbERPS4vCMBC+C/sfwizszaauVErXKCKU&#10;9eoL9DbbjG2xmZQm1e6/N4LgbT6+58yXg2nEjTpXW1YwiWIQxIXVNZcKDvt8nIJwHlljY5kU/JOD&#10;5eJjNMdM2ztv6bbzpQgh7DJUUHnfZlK6oiKDLrItceAutjPoA+xKqTu8h3DTyO84nkmDNYeGClta&#10;V1Rcd71RML38Db+pX8k0P9l13ydJcszPSn19DqsfEJ4G/xa/3Bsd5ifw/CUcIB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v4U7AAAAA2wAAAA8AAAAAAAAAAAAAAAAA&#10;oQIAAGRycy9kb3ducmV2LnhtbFBLBQYAAAAABAAEAPkAAACOAwAAAAA=&#10;" strokecolor="#4579b8 [3044]">
              <v:stroke endarrow="open"/>
            </v:shape>
            <v:shape id="Rett pil 17" o:spid="_x0000_s1041" type="#_x0000_t32" style="position:absolute;left:64566;top:4593;width:98;height:23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HaosEAAADbAAAADwAAAGRycy9kb3ducmV2LnhtbERPS2vCQBC+C/0PyxR6000rsSG6igSC&#10;vTYqtLdpdkyC2dmQ3Tz677uFQm/z8T1nd5hNK0bqXWNZwfMqAkFcWt1wpeByzpcJCOeRNbaWScE3&#10;OTjsHxY7TLWd+J3GwlcihLBLUUHtfZdK6cqaDLqV7YgDd7O9QR9gX0nd4xTCTStfomgjDTYcGmrs&#10;KKupvBeDUbC+fc2nxB9lkn/YbBjiOL7mn0o9Pc7HLQhPs/8X/7nfdJj/Cr+/h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sdqiwQAAANsAAAAPAAAAAAAAAAAAAAAA&#10;AKECAABkcnMvZG93bnJldi54bWxQSwUGAAAAAAQABAD5AAAAjwMAAAAA&#10;" strokecolor="#4579b8 [3044]">
              <v:stroke endarrow="open"/>
            </v:shape>
            <v:shape id="Rett pil 18" o:spid="_x0000_s1042" type="#_x0000_t32" style="position:absolute;left:64664;top:13388;width:43;height:28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5O0MMAAADbAAAADwAAAGRycy9kb3ducmV2LnhtbESPT2vCQBDF7wW/wzIFb3VTJSWkriJC&#10;aK/+A72N2TEJzc6G7Ebjt+8cCr3N8N6895vlenStulMfGs8G3mcJKOLS24YrA8dD8ZaBChHZYuuZ&#10;DDwpwHo1eVlibv2Dd3Tfx0pJCIccDdQxdrnWoazJYZj5jli0m+8dRln7StseHxLuWj1Pkg/tsGFp&#10;qLGjbU3lz35wBha36/iVxY3OirPfDkOapqfiYsz0ddx8goo0xn/z3/W3FXyBlV9kAL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uTtDDAAAA2wAAAA8AAAAAAAAAAAAA&#10;AAAAoQIAAGRycy9kb3ducmV2LnhtbFBLBQYAAAAABAAEAPkAAACRAwAAAAA=&#10;" strokecolor="#4579b8 [3044]">
              <v:stroke endarrow="open"/>
            </v:shape>
            <v:shape id="Rett pil 19" o:spid="_x0000_s1043" type="#_x0000_t32" style="position:absolute;left:37353;top:22691;width:17590;height:753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zcRcUAAADbAAAADwAAAGRycy9kb3ducmV2LnhtbESPQWvCQBCF7wX/wzJCb3VjsUWjq4il&#10;0CJYooJ4G7NjEszOht2tif/eFQq9zfDevO/NbNGZWlzJ+cqyguEgAUGcW11xoWC/+3wZg/ABWWNt&#10;mRTcyMNi3nuaYaptyxldt6EQMYR9igrKEJpUSp+XZNAPbEMctbN1BkNcXSG1wzaGm1q+Jsm7NFhx&#10;JJTY0Kqk/LL9NRHyMcre1of1aUTZ8qc9fR83wR2Veu53yymIQF34N/9df+lYfwKPX+IA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zcRcUAAADbAAAADwAAAAAAAAAA&#10;AAAAAAChAgAAZHJzL2Rvd25yZXYueG1sUEsFBgAAAAAEAAQA+QAAAJMDAAAAAA==&#10;" strokecolor="#4579b8 [3044]">
              <v:stroke endarrow="open"/>
            </v:shape>
            <v:shape id="Rett pil 20" o:spid="_x0000_s1044" type="#_x0000_t32" style="position:absolute;left:37353;top:14094;width:52;height:1612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Zi37sAAADbAAAADwAAAGRycy9kb3ducmV2LnhtbERPvQrCMBDeBd8hnOBmU4uIVKOIIOim&#10;1cHxaM622FxqE2t9ezMIjh/f/2rTm1p01LrKsoJpFIMgzq2uuFBwvewnCxDOI2usLZOCDznYrIeD&#10;FabavvlMXeYLEULYpaig9L5JpXR5SQZdZBviwN1ta9AH2BZSt/gO4aaWSRzPpcGKQ0OJDe1Kyh/Z&#10;yyiodjnXzfP4md10ctp3M3r67KXUeNRvlyA89f4v/rkPWkES1ocv4QfI9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mVmLfuwAAANsAAAAPAAAAAAAAAAAAAAAAAKECAABk&#10;cnMvZG93bnJldi54bWxQSwUGAAAAAAQABAD5AAAAiQMAAAAA&#10;" strokecolor="#4579b8 [3044]" strokeweight="2.25pt">
              <v:stroke endarrow="open"/>
            </v:shape>
            <v:shape id="Rett pil 21" o:spid="_x0000_s1045" type="#_x0000_t32" style="position:absolute;left:44606;top:34311;width:11057;height:23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Ya/sQAAADbAAAADwAAAGRycy9kb3ducmV2LnhtbESPX2vCMBTF3wd+h3AF32aquCHVKOIY&#10;OARHVRDfrs21LTY3Jcls9+3NYODj4fz5cebLztTiTs5XlhWMhgkI4tzqigsFx8Pn6xSED8gaa8uk&#10;4Jc8LBe9lzmm2rac0X0fChFH2KeooAyhSaX0eUkG/dA2xNG7WmcwROkKqR22cdzUcpwk79JgxZFQ&#10;YkPrkvLb/sdEyMcke9uetpcJZavv9vJ13gV3VmrQ71YzEIG68Az/tzdawXgEf1/iD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Rhr+xAAAANsAAAAPAAAAAAAAAAAA&#10;AAAAAKECAABkcnMvZG93bnJldi54bWxQSwUGAAAAAAQABAD5AAAAkgMAAAAA&#10;" strokecolor="#4579b8 [3044]">
              <v:stroke endarrow="open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Vinkel 22" o:spid="_x0000_s1046" type="#_x0000_t34" style="position:absolute;left:54071;top:15548;width:33057;height:11152;rotation:90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8Z48AAAADbAAAADwAAAGRycy9kb3ducmV2LnhtbESPzarCMBSE9xd8h3AEd9fULrxSjSKi&#10;4k6uP/tDc2yKzUltolaf3giCy2FmvmEms9ZW4kaNLx0rGPQTEMS50yUXCg771e8IhA/IGivHpOBB&#10;HmbTzs8EM+3u/E+3XShEhLDPUIEJoc6k9Lkhi77vauLonVxjMUTZFFI3eI9wW8k0SYbSYslxwWBN&#10;C0P5eXe1Ci4LWUlHJpTb4+lv7x7L53N9UKrXbedjEIHa8A1/2hutIE3h/SX+ADl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UfGePAAAAA2wAAAA8AAAAAAAAAAAAAAAAA&#10;oQIAAGRycy9kb3ducmV2LnhtbFBLBQYAAAAABAAEAPkAAACOAwAAAAA=&#10;" adj="-2251" strokecolor="#4579b8 [3044]"/>
            <v:shape id="Rett pil 23" o:spid="_x0000_s1047" type="#_x0000_t32" style="position:absolute;left:76176;top:1937;width:9;height:7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WiUcQAAADbAAAADwAAAGRycy9kb3ducmV2LnhtbESPzWoCQRCE74G8w9CCtzirYgwbR5GA&#10;oAcJ8Se5NjPt7uJOz7LT6vr2mUDAY1FVX1GzRedrdaU2VoENDAcZKGIbXMWFgcN+9fIGKgqywzow&#10;GbhThMX8+WmGuQs3/qLrTgqVIBxzNFCKNLnW0ZbkMQ5CQ5y8U2g9SpJtoV2LtwT3tR5l2av2WHFa&#10;KLGhj5LseXfxBi7htF0e3XT8PfyRja1k80l2Yky/1y3fQQl18gj/t9fOwGgMf1/SD9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laJRxAAAANsAAAAPAAAAAAAAAAAA&#10;AAAAAKECAABkcnMvZG93bnJldi54bWxQSwUGAAAAAAQABAD5AAAAkgMAAAAA&#10;" strokecolor="#4579b8 [3044]">
              <v:stroke endarrow="open"/>
            </v:shape>
            <v:shape id="Rett pil 24" o:spid="_x0000_s1048" type="#_x0000_t32" style="position:absolute;left:74385;top:10156;width:18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G5ZsQAAADbAAAADwAAAGRycy9kb3ducmV2LnhtbESPX2vCMBTF3wd+h3AF32aqdGNUo4hj&#10;4BAcVUF8uzbXttjclCSz3bc3g8EeD+fPjzNf9qYRd3K+tqxgMk5AEBdW11wqOB4+nt9A+ICssbFM&#10;Cn7Iw3IxeJpjpm3HOd33oRRxhH2GCqoQ2kxKX1Rk0I9tSxy9q3UGQ5SulNphF8dNI6dJ8ioN1hwJ&#10;Fba0rqi47b9NhLyn+cv2tL2klK++usvneRfcWanRsF/NQATqw3/4r73RCqYp/H6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MblmxAAAANsAAAAPAAAAAAAAAAAA&#10;AAAAAKECAABkcnMvZG93bnJldi54bWxQSwUGAAAAAAQABAD5AAAAkgMAAAAA&#10;" strokecolor="#4579b8 [3044]">
              <v:stroke endarrow="open"/>
            </v:shape>
            <v:shape id="Rett pil 25" o:spid="_x0000_s1049" type="#_x0000_t32" style="position:absolute;left:74385;top:19459;width:18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0c/cQAAADbAAAADwAAAGRycy9kb3ducmV2LnhtbESPX2vCMBTF3wd+h3AF32aq6JBqFFEG&#10;G8JGVRDfrs21LTY3JYm2+/bLYODj4fz5cRarztTiQc5XlhWMhgkI4tzqigsFx8P76wyED8gaa8uk&#10;4Ic8rJa9lwWm2rac0WMfChFH2KeooAyhSaX0eUkG/dA2xNG7WmcwROkKqR22cdzUcpwkb9JgxZFQ&#10;YkObkvLb/m4iZDvJprvT7jKhbP3dXj7PX8GdlRr0u/UcRKAuPMP/7Q+tYDyFvy/x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fRz9xAAAANsAAAAPAAAAAAAAAAAA&#10;AAAAAKECAABkcnMvZG93bnJldi54bWxQSwUGAAAAAAQABAD5AAAAkgMAAAAA&#10;" strokecolor="#4579b8 [3044]">
              <v:stroke endarrow="open"/>
            </v:shape>
            <v:shape id="Rett pil 26" o:spid="_x0000_s1050" type="#_x0000_t32" style="position:absolute;left:18004;top:5761;width:8714;height:63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G1hMMAAADbAAAADwAAAGRycy9kb3ducmV2LnhtbESPwWrDMBBE74X+g9hCbrXcBAfjWgkh&#10;YNprkwba29ZaW6bWylhy4v59FAj0OMzMG6bczrYXZxp951jBS5KCIK6d7rhV8HmsnnMQPiBr7B2T&#10;gj/ysN08PpRYaHfhDzofQisihH2BCkwIQyGlrw1Z9IkbiKPXuNFiiHJspR7xEuG2l8s0XUuLHccF&#10;gwPtDdW/h8kqWDU/81sedjKvvtx+mrIsO1XfSi2e5t0riEBz+A/f2+9awXINty/x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RtYTDAAAA2wAAAA8AAAAAAAAAAAAA&#10;AAAAoQIAAGRycy9kb3ducmV2LnhtbFBLBQYAAAAABAAEAPkAAACRAwAAAAA=&#10;" strokecolor="#4579b8 [3044]">
              <v:stroke endarrow="open"/>
            </v:shape>
            <v:shape id="Rett pil 27" o:spid="_x0000_s1051" type="#_x0000_t32" style="position:absolute;left:18002;top:12124;width:8716;height:2143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MnEcQAAADbAAAADwAAAGRycy9kb3ducmV2LnhtbESPX2vCMBTF3wd+h3AF32aquCnVKLIh&#10;bAiTqiC+XZtrW2xuSpLZ7tsvg4GPh/Pnx1msOlOLOzlfWVYwGiYgiHOrKy4UHA+b5xkIH5A11pZJ&#10;wQ95WC17TwtMtW05o/s+FCKOsE9RQRlCk0rp85IM+qFtiKN3tc5giNIVUjts47ip5ThJXqXBiiOh&#10;xIbeSspv+28TIe+T7GV72l4mlK137eXz/BXcWalBv1vPQQTqwiP83/7QCsZT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4ycRxAAAANsAAAAPAAAAAAAAAAAA&#10;AAAAAKECAABkcnMvZG93bnJldi54bWxQSwUGAAAAAAQABAD5AAAAkgMAAAAA&#10;" strokecolor="#4579b8 [3044]">
              <v:stroke endarrow="open"/>
            </v:shape>
            <v:shape id="TekstSylinder 1" o:spid="_x0000_s1052" type="#_x0000_t202" style="position:absolute;left:26718;top:1846;width:21375;height:38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fZML4A&#10;AADbAAAADwAAAGRycy9kb3ducmV2LnhtbERPuwrCMBTdBf8hXMFNUx1UqlF8IIjoYBVxvDTXttjc&#10;lCZq/XszCI6H854tGlOKF9WusKxg0I9AEKdWF5wpuJy3vQkI55E1lpZJwYccLObt1gxjbd98olfi&#10;MxFC2MWoIPe+iqV0aU4GXd9WxIG729qgD7DOpK7xHcJNKYdRNJIGCw4NOVa0zil9JE+jYHf+7E/j&#10;9XFk9qvN7XCV7rrdHJTqdprlFISnxv/FP/dOKxiGseFL+AFy/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n2TC+AAAA2wAAAA8AAAAAAAAAAAAAAAAAmAIAAGRycy9kb3ducmV2&#10;LnhtbFBLBQYAAAAABAAEAPUAAACDAwAAAAA=&#10;" filled="f" strokecolor="black [3213]">
              <v:textbox>
                <w:txbxContent>
                  <w:p w:rsidR="00F410A0" w:rsidRPr="00F75EC3" w:rsidRDefault="00F410A0" w:rsidP="000C474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>1 FÉLAGARNIR</w:t>
                    </w:r>
                  </w:p>
                </w:txbxContent>
              </v:textbox>
            </v:shape>
            <v:shape id="Rett pil 29" o:spid="_x0000_s1053" type="#_x0000_t32" style="position:absolute;left:37405;top:5654;width:0;height:45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L8JMIAAADbAAAADwAAAGRycy9kb3ducmV2LnhtbESPzW7CMBCE75V4B2uReisOHFAbMAiq&#10;FnFs+Lmv4iWJiNchdmP37TESUo+j2flmZ7mOphUD9a6xrGA6yUAQl1Y3XCk4Hb/f3kE4j6yxtUwK&#10;/sjBejV6WWKubeCChoOvRIKwy1FB7X2XS+nKmgy6ie2Ik3exvUGfZF9J3WNIcNPKWZbNpcGGU0ON&#10;HX3WVF4Pvya9Eb5C9VNsrrdYnHdDiPHYZlulXsdxswDhKfr/42d6rxXMPuCxJQFAr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KL8JMIAAADbAAAADwAAAAAAAAAAAAAA&#10;AAChAgAAZHJzL2Rvd25yZXYueG1sUEsFBgAAAAAEAAQA+QAAAJADAAAAAA==&#10;" strokecolor="#1f497d [3215]" strokeweight="2.25pt">
              <v:stroke endarrow="open"/>
            </v:shape>
          </v:group>
        </w:pict>
      </w:r>
    </w:p>
    <w:p w:rsidR="006A020E" w:rsidRPr="000407D7" w:rsidRDefault="006A020E" w:rsidP="00CD3689">
      <w:pPr>
        <w:spacing w:after="0"/>
        <w:rPr>
          <w:lang w:val="is-IS"/>
        </w:rPr>
      </w:pPr>
    </w:p>
    <w:p w:rsidR="00E1050B" w:rsidRPr="000407D7" w:rsidRDefault="00E1050B" w:rsidP="00CD3689">
      <w:pPr>
        <w:spacing w:after="0"/>
        <w:rPr>
          <w:lang w:val="is-IS"/>
        </w:rPr>
      </w:pPr>
    </w:p>
    <w:p w:rsidR="00E1050B" w:rsidRPr="000407D7" w:rsidRDefault="00E1050B" w:rsidP="00CD3689">
      <w:pPr>
        <w:spacing w:after="0"/>
        <w:rPr>
          <w:lang w:val="is-IS"/>
        </w:rPr>
      </w:pPr>
    </w:p>
    <w:p w:rsidR="00E1050B" w:rsidRPr="000407D7" w:rsidRDefault="00E1050B" w:rsidP="00CD3689">
      <w:pPr>
        <w:spacing w:after="0"/>
        <w:rPr>
          <w:lang w:val="is-IS"/>
        </w:rPr>
      </w:pPr>
    </w:p>
    <w:p w:rsidR="00E1050B" w:rsidRPr="000407D7" w:rsidRDefault="00E1050B" w:rsidP="00CD3689">
      <w:pPr>
        <w:spacing w:after="0"/>
        <w:rPr>
          <w:lang w:val="is-IS"/>
        </w:rPr>
      </w:pPr>
    </w:p>
    <w:p w:rsidR="00E1050B" w:rsidRPr="000407D7" w:rsidRDefault="00E1050B" w:rsidP="00CD3689">
      <w:pPr>
        <w:spacing w:after="0"/>
        <w:rPr>
          <w:lang w:val="is-IS"/>
        </w:rPr>
      </w:pPr>
    </w:p>
    <w:p w:rsidR="00E1050B" w:rsidRPr="000407D7" w:rsidRDefault="00E1050B" w:rsidP="00CD3689">
      <w:pPr>
        <w:spacing w:after="0"/>
        <w:rPr>
          <w:lang w:val="is-IS"/>
        </w:rPr>
      </w:pPr>
    </w:p>
    <w:p w:rsidR="00E1050B" w:rsidRPr="000407D7" w:rsidRDefault="00E1050B" w:rsidP="00CD3689">
      <w:pPr>
        <w:spacing w:after="0"/>
        <w:rPr>
          <w:lang w:val="is-IS"/>
        </w:rPr>
      </w:pPr>
    </w:p>
    <w:p w:rsidR="00E1050B" w:rsidRPr="000407D7" w:rsidRDefault="00E1050B" w:rsidP="00CD3689">
      <w:pPr>
        <w:spacing w:after="0"/>
        <w:rPr>
          <w:lang w:val="is-IS"/>
        </w:rPr>
      </w:pPr>
    </w:p>
    <w:p w:rsidR="006A020E" w:rsidRPr="000407D7" w:rsidRDefault="006A020E" w:rsidP="00CD3689">
      <w:pPr>
        <w:spacing w:after="0"/>
        <w:rPr>
          <w:lang w:val="is-IS"/>
        </w:rPr>
      </w:pPr>
    </w:p>
    <w:p w:rsidR="006A020E" w:rsidRPr="000407D7" w:rsidRDefault="006A020E" w:rsidP="00CD3689">
      <w:pPr>
        <w:spacing w:after="0"/>
        <w:rPr>
          <w:lang w:val="is-IS"/>
        </w:rPr>
      </w:pPr>
    </w:p>
    <w:p w:rsidR="006A020E" w:rsidRPr="000407D7" w:rsidRDefault="006A020E" w:rsidP="00CD3689">
      <w:pPr>
        <w:spacing w:after="0"/>
        <w:rPr>
          <w:lang w:val="is-IS"/>
        </w:rPr>
      </w:pPr>
    </w:p>
    <w:p w:rsidR="009227C0" w:rsidRPr="000407D7" w:rsidRDefault="009227C0" w:rsidP="00CD3689">
      <w:pPr>
        <w:spacing w:after="0"/>
        <w:rPr>
          <w:lang w:val="is-IS"/>
        </w:rPr>
      </w:pPr>
    </w:p>
    <w:p w:rsidR="00F13D25" w:rsidRPr="000407D7" w:rsidRDefault="00F13D25" w:rsidP="00CD3689">
      <w:pPr>
        <w:spacing w:after="0"/>
        <w:rPr>
          <w:sz w:val="20"/>
          <w:szCs w:val="20"/>
          <w:lang w:val="is-IS"/>
        </w:rPr>
      </w:pPr>
    </w:p>
    <w:p w:rsidR="000F38AF" w:rsidRPr="000407D7" w:rsidRDefault="000F38AF" w:rsidP="00222D28">
      <w:pPr>
        <w:spacing w:after="0"/>
        <w:ind w:left="-3686" w:right="1982" w:firstLine="3686"/>
        <w:rPr>
          <w:b/>
          <w:i/>
          <w:lang w:val="is-IS"/>
        </w:rPr>
        <w:sectPr w:rsidR="000F38AF" w:rsidRPr="000407D7" w:rsidSect="00F75EC3"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  <w:r w:rsidRPr="000407D7">
        <w:rPr>
          <w:b/>
          <w:i/>
          <w:lang w:val="is-IS"/>
        </w:rPr>
        <w:t xml:space="preserve">                                                            </w:t>
      </w:r>
      <w:r w:rsidR="005A10D8" w:rsidRPr="000407D7">
        <w:rPr>
          <w:b/>
          <w:i/>
          <w:lang w:val="is-IS"/>
        </w:rPr>
        <w:t>FRUMKVÖÐLASTARF</w:t>
      </w:r>
    </w:p>
    <w:p w:rsidR="00F1134E" w:rsidRPr="000407D7" w:rsidRDefault="00F1134E" w:rsidP="00222D28">
      <w:pPr>
        <w:spacing w:after="0"/>
        <w:ind w:right="1982"/>
        <w:rPr>
          <w:lang w:val="is-IS"/>
        </w:rPr>
      </w:pPr>
    </w:p>
    <w:p w:rsidR="00F1134E" w:rsidRPr="000407D7" w:rsidRDefault="00222D28" w:rsidP="00CE26C9">
      <w:pPr>
        <w:tabs>
          <w:tab w:val="left" w:pos="6237"/>
        </w:tabs>
        <w:spacing w:after="0"/>
        <w:ind w:left="-3686" w:right="69" w:firstLine="3686"/>
        <w:rPr>
          <w:lang w:val="is-IS"/>
        </w:rPr>
      </w:pPr>
      <w:r w:rsidRPr="000407D7">
        <w:rPr>
          <w:noProof/>
          <w:lang w:val="is-IS" w:eastAsia="zh-CN"/>
        </w:rPr>
        <w:drawing>
          <wp:inline distT="0" distB="0" distL="0" distR="0">
            <wp:extent cx="1266825" cy="1266825"/>
            <wp:effectExtent l="0" t="0" r="9525" b="9525"/>
            <wp:docPr id="31" name="Bilde 31" descr="C:\Users\Bruker\AppData\Local\Microsoft\Windows\Temporary Internet Files\Content.IE5\RLOSC422\MP9004304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ker\AppData\Local\Microsoft\Windows\Temporary Internet Files\Content.IE5\RLOSC422\MP90043046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34E" w:rsidRPr="000407D7" w:rsidRDefault="00F1134E" w:rsidP="00CE26C9">
      <w:pPr>
        <w:tabs>
          <w:tab w:val="left" w:pos="6237"/>
        </w:tabs>
        <w:spacing w:after="0"/>
        <w:ind w:left="-3686" w:right="69" w:firstLine="3686"/>
        <w:rPr>
          <w:lang w:val="is-IS"/>
        </w:rPr>
      </w:pPr>
    </w:p>
    <w:p w:rsidR="00222D28" w:rsidRPr="000407D7" w:rsidRDefault="00222D28" w:rsidP="00CE26C9">
      <w:pPr>
        <w:tabs>
          <w:tab w:val="left" w:pos="6237"/>
        </w:tabs>
        <w:spacing w:after="0"/>
        <w:ind w:left="-3686" w:right="69" w:firstLine="3686"/>
        <w:rPr>
          <w:lang w:val="is-IS"/>
        </w:rPr>
      </w:pPr>
    </w:p>
    <w:p w:rsidR="007F5DF1" w:rsidRPr="000407D7" w:rsidRDefault="007F5DF1" w:rsidP="00CE26C9">
      <w:pPr>
        <w:tabs>
          <w:tab w:val="left" w:pos="6237"/>
        </w:tabs>
        <w:spacing w:after="0"/>
        <w:ind w:left="-3686" w:right="69" w:firstLine="3686"/>
        <w:rPr>
          <w:lang w:val="is-IS"/>
        </w:rPr>
      </w:pPr>
    </w:p>
    <w:p w:rsidR="00F56CCB" w:rsidRPr="000407D7" w:rsidRDefault="00F56CCB" w:rsidP="00CE26C9">
      <w:pPr>
        <w:tabs>
          <w:tab w:val="left" w:pos="6237"/>
        </w:tabs>
        <w:spacing w:after="0"/>
        <w:ind w:left="-3686" w:right="69" w:firstLine="3686"/>
        <w:rPr>
          <w:lang w:val="is-IS"/>
        </w:rPr>
      </w:pPr>
    </w:p>
    <w:p w:rsidR="007F5DF1" w:rsidRPr="000407D7" w:rsidRDefault="007F5DF1" w:rsidP="00CE26C9">
      <w:pPr>
        <w:tabs>
          <w:tab w:val="left" w:pos="6237"/>
        </w:tabs>
        <w:spacing w:after="0"/>
        <w:ind w:left="-3686" w:right="69" w:firstLine="3686"/>
        <w:rPr>
          <w:lang w:val="is-IS"/>
        </w:rPr>
      </w:pPr>
    </w:p>
    <w:p w:rsidR="00222D28" w:rsidRPr="000407D7" w:rsidRDefault="00121D9B" w:rsidP="00CE26C9">
      <w:pPr>
        <w:tabs>
          <w:tab w:val="left" w:pos="6237"/>
        </w:tabs>
        <w:spacing w:after="0"/>
        <w:ind w:left="-3686" w:right="69" w:firstLine="3686"/>
        <w:rPr>
          <w:lang w:val="is-IS"/>
        </w:rPr>
      </w:pPr>
      <w:r w:rsidRPr="000407D7">
        <w:rPr>
          <w:noProof/>
          <w:lang w:val="is-IS" w:eastAsia="zh-CN"/>
        </w:rPr>
        <w:drawing>
          <wp:inline distT="0" distB="0" distL="0" distR="0">
            <wp:extent cx="1270702" cy="957839"/>
            <wp:effectExtent l="0" t="0" r="5715" b="0"/>
            <wp:docPr id="38" name="Bilde 38" descr="C:\Users\Bruker\AppData\Local\Microsoft\Windows\Temporary Internet Files\Content.IE5\EV6SLH5U\MP90044224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ruker\AppData\Local\Microsoft\Windows\Temporary Internet Files\Content.IE5\EV6SLH5U\MP90044224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216" cy="96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50E" w:rsidRPr="000407D7" w:rsidRDefault="000F38AF" w:rsidP="00CE26C9">
      <w:pPr>
        <w:tabs>
          <w:tab w:val="left" w:pos="6237"/>
        </w:tabs>
        <w:spacing w:after="0"/>
        <w:ind w:left="-3686" w:right="69" w:firstLine="3686"/>
        <w:rPr>
          <w:lang w:val="is-IS"/>
        </w:rPr>
      </w:pPr>
      <w:r w:rsidRPr="000407D7">
        <w:rPr>
          <w:lang w:val="is-IS"/>
        </w:rPr>
        <w:br w:type="column"/>
      </w:r>
    </w:p>
    <w:p w:rsidR="00F75EC3" w:rsidRPr="000407D7" w:rsidRDefault="00F75EC3" w:rsidP="00CE26C9">
      <w:pPr>
        <w:tabs>
          <w:tab w:val="left" w:pos="6237"/>
        </w:tabs>
        <w:spacing w:after="0"/>
        <w:ind w:left="-3686" w:right="69" w:firstLine="3686"/>
        <w:rPr>
          <w:b/>
          <w:i/>
          <w:lang w:val="is-IS"/>
        </w:rPr>
      </w:pPr>
      <w:r w:rsidRPr="000407D7">
        <w:rPr>
          <w:b/>
          <w:i/>
          <w:lang w:val="is-IS"/>
        </w:rPr>
        <w:t xml:space="preserve">1 </w:t>
      </w:r>
      <w:r w:rsidR="005A10D8" w:rsidRPr="000407D7">
        <w:rPr>
          <w:b/>
          <w:i/>
          <w:lang w:val="is-IS"/>
        </w:rPr>
        <w:t>Félagarnir</w:t>
      </w:r>
    </w:p>
    <w:p w:rsidR="00CD3689" w:rsidRPr="000407D7" w:rsidRDefault="005A10D8" w:rsidP="00F56CCB">
      <w:pPr>
        <w:tabs>
          <w:tab w:val="left" w:pos="6237"/>
        </w:tabs>
        <w:spacing w:after="0"/>
        <w:ind w:right="69"/>
        <w:rPr>
          <w:lang w:val="is-IS"/>
        </w:rPr>
      </w:pPr>
      <w:r w:rsidRPr="000407D7">
        <w:rPr>
          <w:lang w:val="is-IS"/>
        </w:rPr>
        <w:t>Félagarnir eru mikilvægast</w:t>
      </w:r>
      <w:r w:rsidR="00C43687" w:rsidRPr="000407D7">
        <w:rPr>
          <w:lang w:val="is-IS"/>
        </w:rPr>
        <w:t>i</w:t>
      </w:r>
      <w:r w:rsidRPr="000407D7">
        <w:rPr>
          <w:lang w:val="is-IS"/>
        </w:rPr>
        <w:t xml:space="preserve"> grun</w:t>
      </w:r>
      <w:r w:rsidR="000304C8" w:rsidRPr="000407D7">
        <w:rPr>
          <w:lang w:val="is-IS"/>
        </w:rPr>
        <w:t>dvöllu</w:t>
      </w:r>
      <w:r w:rsidRPr="000407D7">
        <w:rPr>
          <w:lang w:val="is-IS"/>
        </w:rPr>
        <w:t>r</w:t>
      </w:r>
      <w:r w:rsidR="000304C8" w:rsidRPr="000407D7">
        <w:rPr>
          <w:lang w:val="is-IS"/>
        </w:rPr>
        <w:t xml:space="preserve"> félags</w:t>
      </w:r>
      <w:r w:rsidR="00CD3689" w:rsidRPr="000407D7">
        <w:rPr>
          <w:lang w:val="is-IS"/>
        </w:rPr>
        <w:t>.</w:t>
      </w:r>
      <w:r w:rsidR="00E900B0" w:rsidRPr="000407D7">
        <w:rPr>
          <w:lang w:val="is-IS"/>
        </w:rPr>
        <w:t xml:space="preserve"> </w:t>
      </w:r>
      <w:r w:rsidR="00CD3689" w:rsidRPr="000407D7">
        <w:rPr>
          <w:lang w:val="is-IS"/>
        </w:rPr>
        <w:t xml:space="preserve"> </w:t>
      </w:r>
      <w:r w:rsidR="000304C8" w:rsidRPr="000407D7">
        <w:rPr>
          <w:lang w:val="is-IS"/>
        </w:rPr>
        <w:t>Það eru félagarnir sem stjórna al</w:t>
      </w:r>
      <w:r w:rsidR="00A035E0" w:rsidRPr="000407D7">
        <w:rPr>
          <w:lang w:val="is-IS"/>
        </w:rPr>
        <w:t>lri starfseminni samkvæmt lýð</w:t>
      </w:r>
      <w:r w:rsidR="000304C8" w:rsidRPr="000407D7">
        <w:rPr>
          <w:lang w:val="is-IS"/>
        </w:rPr>
        <w:t xml:space="preserve">ræðislegu ferli. </w:t>
      </w:r>
      <w:r w:rsidR="00AC767E" w:rsidRPr="000407D7">
        <w:rPr>
          <w:lang w:val="is-IS"/>
        </w:rPr>
        <w:t xml:space="preserve"> </w:t>
      </w:r>
      <w:r w:rsidR="000304C8" w:rsidRPr="000407D7">
        <w:rPr>
          <w:lang w:val="is-IS"/>
        </w:rPr>
        <w:t>Þeir eru bæði markmið og tæki í aðgerðum félagsins.</w:t>
      </w:r>
      <w:r w:rsidR="00AC767E" w:rsidRPr="000407D7">
        <w:rPr>
          <w:lang w:val="is-IS"/>
        </w:rPr>
        <w:t xml:space="preserve"> </w:t>
      </w:r>
      <w:r w:rsidR="00CD3689" w:rsidRPr="000407D7">
        <w:rPr>
          <w:lang w:val="is-IS"/>
        </w:rPr>
        <w:t xml:space="preserve"> </w:t>
      </w:r>
      <w:r w:rsidR="000304C8" w:rsidRPr="000407D7">
        <w:rPr>
          <w:lang w:val="is-IS"/>
        </w:rPr>
        <w:t xml:space="preserve">Ef </w:t>
      </w:r>
      <w:r w:rsidR="00C43687" w:rsidRPr="000407D7">
        <w:rPr>
          <w:lang w:val="is-IS"/>
        </w:rPr>
        <w:t>félagið</w:t>
      </w:r>
      <w:r w:rsidR="000304C8" w:rsidRPr="000407D7">
        <w:rPr>
          <w:lang w:val="is-IS"/>
        </w:rPr>
        <w:t xml:space="preserve"> er</w:t>
      </w:r>
      <w:r w:rsidR="00C43687" w:rsidRPr="000407D7">
        <w:rPr>
          <w:lang w:val="is-IS"/>
        </w:rPr>
        <w:t xml:space="preserve"> vel upp byggt</w:t>
      </w:r>
      <w:r w:rsidR="000304C8" w:rsidRPr="000407D7">
        <w:rPr>
          <w:lang w:val="is-IS"/>
        </w:rPr>
        <w:t xml:space="preserve"> og tekst vel að </w:t>
      </w:r>
      <w:r w:rsidR="00F55361" w:rsidRPr="000407D7">
        <w:rPr>
          <w:lang w:val="is-IS"/>
        </w:rPr>
        <w:t>valda verkefnum sínum, halda félagarnir tryggð sinni.</w:t>
      </w:r>
      <w:r w:rsidR="008264EC" w:rsidRPr="000407D7">
        <w:rPr>
          <w:lang w:val="is-IS"/>
        </w:rPr>
        <w:t xml:space="preserve"> </w:t>
      </w:r>
      <w:r w:rsidR="000407D7" w:rsidRPr="000407D7">
        <w:rPr>
          <w:lang w:val="is-IS"/>
        </w:rPr>
        <w:t xml:space="preserve"> </w:t>
      </w:r>
      <w:r w:rsidR="00F55361" w:rsidRPr="000407D7">
        <w:rPr>
          <w:lang w:val="is-IS"/>
        </w:rPr>
        <w:t>Sé hið gagnstæða raunin þá rennur allt út í sandinn</w:t>
      </w:r>
      <w:r w:rsidR="008264EC" w:rsidRPr="000407D7">
        <w:rPr>
          <w:lang w:val="is-IS"/>
        </w:rPr>
        <w:t>.</w:t>
      </w:r>
      <w:r w:rsidR="00AC767E" w:rsidRPr="000407D7">
        <w:rPr>
          <w:lang w:val="is-IS"/>
        </w:rPr>
        <w:t xml:space="preserve"> </w:t>
      </w:r>
      <w:r w:rsidR="008264EC" w:rsidRPr="000407D7">
        <w:rPr>
          <w:lang w:val="is-IS"/>
        </w:rPr>
        <w:t xml:space="preserve"> </w:t>
      </w:r>
      <w:r w:rsidR="00F55361" w:rsidRPr="000407D7">
        <w:rPr>
          <w:lang w:val="is-IS"/>
        </w:rPr>
        <w:t xml:space="preserve">Öll </w:t>
      </w:r>
      <w:r w:rsidR="00C43687" w:rsidRPr="000407D7">
        <w:rPr>
          <w:lang w:val="is-IS"/>
        </w:rPr>
        <w:t>félög</w:t>
      </w:r>
      <w:r w:rsidR="00F55361" w:rsidRPr="000407D7">
        <w:rPr>
          <w:lang w:val="is-IS"/>
        </w:rPr>
        <w:t xml:space="preserve"> þarfnast eldhuga þ.e.a.s. einhverra sem taka frumkvæði</w:t>
      </w:r>
      <w:r w:rsidR="001C7FB5" w:rsidRPr="000407D7">
        <w:rPr>
          <w:lang w:val="is-IS"/>
        </w:rPr>
        <w:t>, hafa hugmyndir, eru skapandi og innblásnir og virkja aðra með sér.</w:t>
      </w:r>
      <w:r w:rsidR="00AC767E" w:rsidRPr="000407D7">
        <w:rPr>
          <w:lang w:val="is-IS"/>
        </w:rPr>
        <w:t xml:space="preserve"> </w:t>
      </w:r>
      <w:r w:rsidR="001C7FB5" w:rsidRPr="000407D7">
        <w:rPr>
          <w:lang w:val="is-IS"/>
        </w:rPr>
        <w:t xml:space="preserve"> Eldhugarnir eru driffjöðrin í félaginu og þá á að draga inn sem kjarna í þróunarhópnum</w:t>
      </w:r>
      <w:r w:rsidR="001B2C9A" w:rsidRPr="000407D7">
        <w:rPr>
          <w:lang w:val="is-IS"/>
        </w:rPr>
        <w:t>.</w:t>
      </w:r>
    </w:p>
    <w:p w:rsidR="00F56CCB" w:rsidRPr="000407D7" w:rsidRDefault="00F56CCB" w:rsidP="00F56CCB">
      <w:pPr>
        <w:tabs>
          <w:tab w:val="left" w:pos="6237"/>
        </w:tabs>
        <w:spacing w:after="0"/>
        <w:ind w:right="69"/>
        <w:rPr>
          <w:sz w:val="20"/>
          <w:szCs w:val="20"/>
          <w:lang w:val="is-IS"/>
        </w:rPr>
      </w:pPr>
    </w:p>
    <w:p w:rsidR="00F56CCB" w:rsidRPr="000407D7" w:rsidRDefault="00F56CCB" w:rsidP="00F56CCB">
      <w:pPr>
        <w:spacing w:after="0"/>
        <w:ind w:right="1898"/>
        <w:rPr>
          <w:b/>
          <w:i/>
          <w:lang w:val="is-IS"/>
        </w:rPr>
      </w:pPr>
      <w:r w:rsidRPr="000407D7">
        <w:rPr>
          <w:b/>
          <w:i/>
          <w:lang w:val="is-IS"/>
        </w:rPr>
        <w:t xml:space="preserve">2 </w:t>
      </w:r>
      <w:r w:rsidR="00C43687" w:rsidRPr="000407D7">
        <w:rPr>
          <w:b/>
          <w:i/>
          <w:lang w:val="is-IS"/>
        </w:rPr>
        <w:t>Félagið</w:t>
      </w:r>
    </w:p>
    <w:p w:rsidR="00F56CCB" w:rsidRPr="000407D7" w:rsidRDefault="00C43687" w:rsidP="00F56CCB">
      <w:pPr>
        <w:tabs>
          <w:tab w:val="left" w:pos="6237"/>
        </w:tabs>
        <w:spacing w:after="0"/>
        <w:ind w:right="69"/>
        <w:rPr>
          <w:lang w:val="is-IS"/>
        </w:rPr>
      </w:pPr>
      <w:r w:rsidRPr="000407D7">
        <w:rPr>
          <w:lang w:val="is-IS"/>
        </w:rPr>
        <w:t>Félagið</w:t>
      </w:r>
      <w:r w:rsidR="001C7FB5" w:rsidRPr="000407D7">
        <w:rPr>
          <w:lang w:val="is-IS"/>
        </w:rPr>
        <w:t xml:space="preserve"> er til vegna félaganna og ætt</w:t>
      </w:r>
      <w:r w:rsidRPr="000407D7">
        <w:rPr>
          <w:lang w:val="is-IS"/>
        </w:rPr>
        <w:t>i</w:t>
      </w:r>
      <w:r w:rsidR="001C7FB5" w:rsidRPr="000407D7">
        <w:rPr>
          <w:lang w:val="is-IS"/>
        </w:rPr>
        <w:t xml:space="preserve"> ekki að vera formlegr</w:t>
      </w:r>
      <w:r w:rsidRPr="000407D7">
        <w:rPr>
          <w:lang w:val="is-IS"/>
        </w:rPr>
        <w:t>a</w:t>
      </w:r>
      <w:r w:rsidR="001C7FB5" w:rsidRPr="000407D7">
        <w:rPr>
          <w:lang w:val="is-IS"/>
        </w:rPr>
        <w:t xml:space="preserve"> en brýn nauðsyn krefur.</w:t>
      </w:r>
      <w:r w:rsidR="001B2C9A" w:rsidRPr="000407D7">
        <w:rPr>
          <w:lang w:val="is-IS"/>
        </w:rPr>
        <w:t xml:space="preserve"> </w:t>
      </w:r>
      <w:r w:rsidR="00E900B0" w:rsidRPr="000407D7">
        <w:rPr>
          <w:lang w:val="is-IS"/>
        </w:rPr>
        <w:t xml:space="preserve"> </w:t>
      </w:r>
      <w:r w:rsidRPr="000407D7">
        <w:rPr>
          <w:lang w:val="is-IS"/>
        </w:rPr>
        <w:t>Félagið</w:t>
      </w:r>
      <w:r w:rsidR="001C7FB5" w:rsidRPr="000407D7">
        <w:rPr>
          <w:lang w:val="is-IS"/>
        </w:rPr>
        <w:t xml:space="preserve"> myndast þegar einhver fjöldi félaga kemur saman</w:t>
      </w:r>
      <w:r w:rsidR="00AC767E" w:rsidRPr="000407D7">
        <w:rPr>
          <w:lang w:val="is-IS"/>
        </w:rPr>
        <w:t xml:space="preserve"> og deilir með sér áhugamálum og kröftum.</w:t>
      </w:r>
      <w:r w:rsidR="008264EC" w:rsidRPr="000407D7">
        <w:rPr>
          <w:lang w:val="is-IS"/>
        </w:rPr>
        <w:t xml:space="preserve"> </w:t>
      </w:r>
      <w:r w:rsidR="00E900B0" w:rsidRPr="000407D7">
        <w:rPr>
          <w:lang w:val="is-IS"/>
        </w:rPr>
        <w:t xml:space="preserve"> </w:t>
      </w:r>
      <w:r w:rsidR="00AC767E" w:rsidRPr="000407D7">
        <w:rPr>
          <w:lang w:val="is-IS"/>
        </w:rPr>
        <w:t>Sköpunarferlið getur hafist með nágrannasamtölum og að sameiginlegar hugmyndir eru viðraðar en þarfnast svo að einhverju leyti formlegs forms og að boðið sé stofnunar félagsins</w:t>
      </w:r>
      <w:r w:rsidR="008264EC" w:rsidRPr="000407D7">
        <w:rPr>
          <w:lang w:val="is-IS"/>
        </w:rPr>
        <w:t>.</w:t>
      </w:r>
      <w:r w:rsidR="009227C0" w:rsidRPr="000407D7">
        <w:rPr>
          <w:lang w:val="is-IS"/>
        </w:rPr>
        <w:t xml:space="preserve"> </w:t>
      </w:r>
      <w:r w:rsidR="008264EC" w:rsidRPr="000407D7">
        <w:rPr>
          <w:lang w:val="is-IS"/>
        </w:rPr>
        <w:t xml:space="preserve"> </w:t>
      </w:r>
      <w:r w:rsidR="00E900B0" w:rsidRPr="000407D7">
        <w:rPr>
          <w:lang w:val="is-IS"/>
        </w:rPr>
        <w:t>Síðan er gjarnan haldinn stofnfundur sem gerir tillögur um samþykktir og bráðabirgðastjórn og þessu fylgir svo gjarnan aðalfundur sem gengur formlega frá samþykktum og kýs stjórn.</w:t>
      </w:r>
      <w:r w:rsidR="00F56CCB" w:rsidRPr="000407D7">
        <w:rPr>
          <w:lang w:val="is-IS"/>
        </w:rPr>
        <w:br w:type="column"/>
      </w:r>
    </w:p>
    <w:p w:rsidR="00F56CCB" w:rsidRPr="000407D7" w:rsidRDefault="00F56CCB" w:rsidP="00F56CCB">
      <w:pPr>
        <w:tabs>
          <w:tab w:val="left" w:pos="6237"/>
        </w:tabs>
        <w:spacing w:after="0"/>
        <w:ind w:right="69"/>
        <w:rPr>
          <w:lang w:val="is-IS"/>
        </w:rPr>
      </w:pPr>
    </w:p>
    <w:p w:rsidR="00F56CCB" w:rsidRPr="000407D7" w:rsidRDefault="00F56CCB" w:rsidP="00F56CCB">
      <w:pPr>
        <w:tabs>
          <w:tab w:val="left" w:pos="6237"/>
        </w:tabs>
        <w:spacing w:after="0"/>
        <w:ind w:right="69"/>
        <w:rPr>
          <w:lang w:val="is-IS"/>
        </w:rPr>
      </w:pPr>
    </w:p>
    <w:p w:rsidR="00F56CCB" w:rsidRPr="000407D7" w:rsidRDefault="00F56CCB" w:rsidP="00F56CCB">
      <w:pPr>
        <w:tabs>
          <w:tab w:val="left" w:pos="6237"/>
        </w:tabs>
        <w:spacing w:after="0"/>
        <w:ind w:right="69"/>
        <w:rPr>
          <w:lang w:val="is-IS"/>
        </w:rPr>
      </w:pPr>
    </w:p>
    <w:p w:rsidR="00F56CCB" w:rsidRPr="000407D7" w:rsidRDefault="00F56CCB" w:rsidP="00F56CCB">
      <w:pPr>
        <w:tabs>
          <w:tab w:val="left" w:pos="6237"/>
        </w:tabs>
        <w:spacing w:after="0"/>
        <w:ind w:right="69"/>
        <w:rPr>
          <w:lang w:val="is-IS"/>
        </w:rPr>
      </w:pPr>
    </w:p>
    <w:p w:rsidR="00F56CCB" w:rsidRPr="000407D7" w:rsidRDefault="00F56CCB" w:rsidP="00F56CCB">
      <w:pPr>
        <w:tabs>
          <w:tab w:val="left" w:pos="6237"/>
        </w:tabs>
        <w:spacing w:after="0"/>
        <w:ind w:right="69"/>
        <w:rPr>
          <w:lang w:val="is-IS"/>
        </w:rPr>
      </w:pPr>
    </w:p>
    <w:p w:rsidR="00F56CCB" w:rsidRPr="000407D7" w:rsidRDefault="00F56CCB" w:rsidP="00F56CCB">
      <w:pPr>
        <w:tabs>
          <w:tab w:val="left" w:pos="6237"/>
        </w:tabs>
        <w:spacing w:after="0"/>
        <w:ind w:right="69"/>
        <w:rPr>
          <w:lang w:val="is-IS"/>
        </w:rPr>
      </w:pPr>
    </w:p>
    <w:p w:rsidR="00F56CCB" w:rsidRPr="000407D7" w:rsidRDefault="00F56CCB" w:rsidP="00F56CCB">
      <w:pPr>
        <w:tabs>
          <w:tab w:val="left" w:pos="6237"/>
        </w:tabs>
        <w:spacing w:after="0"/>
        <w:ind w:right="69"/>
        <w:rPr>
          <w:lang w:val="is-IS"/>
        </w:rPr>
      </w:pPr>
    </w:p>
    <w:p w:rsidR="00F56CCB" w:rsidRPr="000407D7" w:rsidRDefault="00F56CCB" w:rsidP="00F56CCB">
      <w:pPr>
        <w:tabs>
          <w:tab w:val="left" w:pos="6237"/>
        </w:tabs>
        <w:spacing w:after="0"/>
        <w:ind w:right="69"/>
        <w:rPr>
          <w:lang w:val="is-IS"/>
        </w:rPr>
      </w:pPr>
    </w:p>
    <w:p w:rsidR="00F56CCB" w:rsidRPr="000407D7" w:rsidRDefault="00F56CCB" w:rsidP="00F56CCB">
      <w:pPr>
        <w:tabs>
          <w:tab w:val="left" w:pos="6237"/>
        </w:tabs>
        <w:spacing w:after="0"/>
        <w:ind w:right="69"/>
        <w:rPr>
          <w:lang w:val="is-IS"/>
        </w:rPr>
      </w:pPr>
    </w:p>
    <w:p w:rsidR="00F56CCB" w:rsidRPr="000407D7" w:rsidRDefault="00F56CCB" w:rsidP="00F56CCB">
      <w:pPr>
        <w:tabs>
          <w:tab w:val="left" w:pos="6237"/>
        </w:tabs>
        <w:spacing w:after="0"/>
        <w:ind w:right="69"/>
        <w:rPr>
          <w:lang w:val="is-IS"/>
        </w:rPr>
      </w:pPr>
    </w:p>
    <w:p w:rsidR="00F56CCB" w:rsidRPr="000407D7" w:rsidRDefault="00F56CCB" w:rsidP="00F56CCB">
      <w:pPr>
        <w:tabs>
          <w:tab w:val="left" w:pos="6237"/>
        </w:tabs>
        <w:spacing w:after="0"/>
        <w:ind w:right="69"/>
        <w:rPr>
          <w:lang w:val="is-IS"/>
        </w:rPr>
      </w:pPr>
    </w:p>
    <w:p w:rsidR="00F56CCB" w:rsidRPr="000407D7" w:rsidRDefault="00F56CCB" w:rsidP="00F56CCB">
      <w:pPr>
        <w:tabs>
          <w:tab w:val="left" w:pos="6237"/>
        </w:tabs>
        <w:spacing w:after="0"/>
        <w:ind w:right="69"/>
        <w:rPr>
          <w:lang w:val="is-IS"/>
        </w:rPr>
      </w:pPr>
      <w:r w:rsidRPr="000407D7">
        <w:rPr>
          <w:noProof/>
          <w:lang w:val="is-IS" w:eastAsia="zh-CN"/>
        </w:rPr>
        <w:drawing>
          <wp:inline distT="0" distB="0" distL="0" distR="0">
            <wp:extent cx="1143000" cy="1391151"/>
            <wp:effectExtent l="0" t="0" r="0" b="0"/>
            <wp:docPr id="34" name="Bilde 34" descr="C:\Users\Bruker\AppData\Local\Microsoft\Windows\Temporary Internet Files\Content.IE5\NZEE4W7Q\MC9000533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uker\AppData\Local\Microsoft\Windows\Temporary Internet Files\Content.IE5\NZEE4W7Q\MC90005333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71" cy="139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CCB" w:rsidRPr="000407D7" w:rsidRDefault="00F56CCB" w:rsidP="00F56CCB">
      <w:pPr>
        <w:tabs>
          <w:tab w:val="left" w:pos="6237"/>
        </w:tabs>
        <w:spacing w:after="0"/>
        <w:ind w:right="69"/>
        <w:rPr>
          <w:lang w:val="is-IS"/>
        </w:rPr>
      </w:pPr>
    </w:p>
    <w:p w:rsidR="00F56CCB" w:rsidRPr="000407D7" w:rsidRDefault="00F56CCB" w:rsidP="00F56CCB">
      <w:pPr>
        <w:tabs>
          <w:tab w:val="left" w:pos="6237"/>
        </w:tabs>
        <w:spacing w:after="0"/>
        <w:ind w:right="69"/>
        <w:rPr>
          <w:lang w:val="is-IS"/>
        </w:rPr>
      </w:pPr>
    </w:p>
    <w:p w:rsidR="008656C1" w:rsidRPr="000407D7" w:rsidRDefault="008656C1" w:rsidP="00F56CCB">
      <w:pPr>
        <w:tabs>
          <w:tab w:val="left" w:pos="6237"/>
        </w:tabs>
        <w:spacing w:after="0"/>
        <w:ind w:right="69"/>
        <w:rPr>
          <w:lang w:val="is-IS"/>
        </w:rPr>
      </w:pPr>
    </w:p>
    <w:p w:rsidR="00F56CCB" w:rsidRPr="000407D7" w:rsidRDefault="00F56CCB" w:rsidP="00F56CCB">
      <w:pPr>
        <w:tabs>
          <w:tab w:val="left" w:pos="6237"/>
        </w:tabs>
        <w:spacing w:after="0"/>
        <w:ind w:right="69"/>
        <w:rPr>
          <w:lang w:val="is-IS"/>
        </w:rPr>
      </w:pPr>
    </w:p>
    <w:p w:rsidR="00F56CCB" w:rsidRPr="000407D7" w:rsidRDefault="00F56CCB" w:rsidP="00F56CCB">
      <w:pPr>
        <w:tabs>
          <w:tab w:val="left" w:pos="6237"/>
        </w:tabs>
        <w:spacing w:after="0"/>
        <w:ind w:right="69"/>
        <w:rPr>
          <w:lang w:val="is-IS"/>
        </w:rPr>
      </w:pPr>
      <w:r w:rsidRPr="000407D7">
        <w:rPr>
          <w:noProof/>
          <w:lang w:val="is-IS" w:eastAsia="zh-CN"/>
        </w:rPr>
        <w:drawing>
          <wp:inline distT="0" distB="0" distL="0" distR="0">
            <wp:extent cx="1057275" cy="1140431"/>
            <wp:effectExtent l="0" t="0" r="0" b="3175"/>
            <wp:docPr id="35" name="Bilde 35" descr="C:\Users\Bruker\AppData\Local\Microsoft\Windows\Temporary Internet Files\Content.IE5\FK552LGP\MC9003559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ruker\AppData\Local\Microsoft\Windows\Temporary Internet Files\Content.IE5\FK552LGP\MC90035598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92" cy="114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CCB" w:rsidRPr="000407D7" w:rsidRDefault="00F56CCB" w:rsidP="00F56CCB">
      <w:pPr>
        <w:tabs>
          <w:tab w:val="left" w:pos="6237"/>
        </w:tabs>
        <w:spacing w:after="0"/>
        <w:ind w:right="69"/>
        <w:rPr>
          <w:lang w:val="is-IS"/>
        </w:rPr>
      </w:pPr>
    </w:p>
    <w:p w:rsidR="00F56CCB" w:rsidRPr="000407D7" w:rsidRDefault="00F56CCB" w:rsidP="00F56CCB">
      <w:pPr>
        <w:tabs>
          <w:tab w:val="left" w:pos="6237"/>
        </w:tabs>
        <w:spacing w:after="0"/>
        <w:ind w:right="69"/>
        <w:rPr>
          <w:lang w:val="is-IS"/>
        </w:rPr>
      </w:pPr>
    </w:p>
    <w:p w:rsidR="00F56CCB" w:rsidRPr="000407D7" w:rsidRDefault="00F56CCB" w:rsidP="00F56CCB">
      <w:pPr>
        <w:tabs>
          <w:tab w:val="left" w:pos="6237"/>
        </w:tabs>
        <w:spacing w:after="0"/>
        <w:ind w:right="69"/>
        <w:rPr>
          <w:lang w:val="is-IS"/>
        </w:rPr>
      </w:pPr>
    </w:p>
    <w:p w:rsidR="008264EC" w:rsidRPr="000407D7" w:rsidRDefault="00F56CCB" w:rsidP="00F56CCB">
      <w:pPr>
        <w:tabs>
          <w:tab w:val="left" w:pos="6237"/>
        </w:tabs>
        <w:spacing w:after="0"/>
        <w:ind w:right="69"/>
        <w:rPr>
          <w:lang w:val="is-IS"/>
        </w:rPr>
      </w:pPr>
      <w:r w:rsidRPr="000407D7">
        <w:rPr>
          <w:lang w:val="is-IS"/>
        </w:rPr>
        <w:br w:type="column"/>
      </w:r>
      <w:r w:rsidR="002123B6" w:rsidRPr="000407D7">
        <w:rPr>
          <w:lang w:val="is-IS"/>
        </w:rPr>
        <w:lastRenderedPageBreak/>
        <w:t>Mikilvægt er að fylgja lýðræðisle</w:t>
      </w:r>
      <w:r w:rsidR="00F8023B">
        <w:rPr>
          <w:lang w:val="is-IS"/>
        </w:rPr>
        <w:t xml:space="preserve">gum leikreglum en jafnframt er </w:t>
      </w:r>
      <w:r w:rsidR="002123B6" w:rsidRPr="000407D7">
        <w:rPr>
          <w:lang w:val="is-IS"/>
        </w:rPr>
        <w:t>áríðandi að halda samtökunum eins einföldum og mögulegt er. Þróunarhópur félagsins getur verið stjórn þess eða að stofnað er til hans sem tímabundins vinnuhóps með þátttöku félaga úr öllum h</w:t>
      </w:r>
      <w:r w:rsidR="00F410A0" w:rsidRPr="000407D7">
        <w:rPr>
          <w:lang w:val="is-IS"/>
        </w:rPr>
        <w:t>ópum</w:t>
      </w:r>
      <w:r w:rsidR="002123B6" w:rsidRPr="000407D7">
        <w:rPr>
          <w:lang w:val="is-IS"/>
        </w:rPr>
        <w:t xml:space="preserve"> félagsins.</w:t>
      </w:r>
    </w:p>
    <w:p w:rsidR="00F96ACA" w:rsidRPr="000407D7" w:rsidRDefault="00F96ACA" w:rsidP="00F13D25">
      <w:pPr>
        <w:spacing w:after="0"/>
        <w:ind w:left="-3686" w:right="1982" w:firstLine="3686"/>
        <w:rPr>
          <w:sz w:val="20"/>
          <w:szCs w:val="20"/>
          <w:lang w:val="is-IS"/>
        </w:rPr>
      </w:pPr>
    </w:p>
    <w:p w:rsidR="00F96ACA" w:rsidRPr="000407D7" w:rsidRDefault="00F96ACA" w:rsidP="00F56CCB">
      <w:pPr>
        <w:spacing w:after="0"/>
        <w:ind w:right="69"/>
        <w:rPr>
          <w:b/>
          <w:i/>
          <w:lang w:val="is-IS"/>
        </w:rPr>
      </w:pPr>
      <w:r w:rsidRPr="000407D7">
        <w:rPr>
          <w:b/>
          <w:i/>
          <w:lang w:val="is-IS"/>
        </w:rPr>
        <w:t xml:space="preserve">3 </w:t>
      </w:r>
      <w:r w:rsidR="00F75EC3" w:rsidRPr="000407D7">
        <w:rPr>
          <w:b/>
          <w:i/>
          <w:lang w:val="is-IS"/>
        </w:rPr>
        <w:t xml:space="preserve"> </w:t>
      </w:r>
      <w:r w:rsidR="00F410A0" w:rsidRPr="000407D7">
        <w:rPr>
          <w:b/>
          <w:i/>
          <w:lang w:val="is-IS"/>
        </w:rPr>
        <w:t>Sameiginleg gildi og áskoranir</w:t>
      </w:r>
    </w:p>
    <w:p w:rsidR="001B2C9A" w:rsidRPr="000407D7" w:rsidRDefault="00F410A0" w:rsidP="00F56CCB">
      <w:pPr>
        <w:spacing w:after="0"/>
        <w:ind w:right="69"/>
        <w:rPr>
          <w:lang w:val="is-IS"/>
        </w:rPr>
      </w:pPr>
      <w:r w:rsidRPr="000407D7">
        <w:rPr>
          <w:lang w:val="is-IS"/>
        </w:rPr>
        <w:t>Það sem sameinar félagana eru áskoranir</w:t>
      </w:r>
      <w:r w:rsidR="006C6830" w:rsidRPr="000407D7">
        <w:rPr>
          <w:lang w:val="is-IS"/>
        </w:rPr>
        <w:t xml:space="preserve"> sem eru þeim</w:t>
      </w:r>
      <w:r w:rsidRPr="000407D7">
        <w:rPr>
          <w:lang w:val="is-IS"/>
        </w:rPr>
        <w:t xml:space="preserve"> sameiginlegar</w:t>
      </w:r>
      <w:r w:rsidR="006C6830" w:rsidRPr="000407D7">
        <w:rPr>
          <w:lang w:val="is-IS"/>
        </w:rPr>
        <w:t xml:space="preserve"> og sameiginleg sýn varðandi úrlausnir</w:t>
      </w:r>
      <w:r w:rsidR="00F566F3" w:rsidRPr="000407D7">
        <w:rPr>
          <w:lang w:val="is-IS"/>
        </w:rPr>
        <w:t xml:space="preserve">.  </w:t>
      </w:r>
      <w:r w:rsidR="006C6830" w:rsidRPr="000407D7">
        <w:rPr>
          <w:lang w:val="is-IS"/>
        </w:rPr>
        <w:t xml:space="preserve">Félagarnir mega gjarnan eiga ólíkan bakgrunn </w:t>
      </w:r>
      <w:r w:rsidR="00C43687" w:rsidRPr="000407D7">
        <w:rPr>
          <w:lang w:val="is-IS"/>
        </w:rPr>
        <w:t xml:space="preserve">og </w:t>
      </w:r>
      <w:r w:rsidR="006C6830" w:rsidRPr="000407D7">
        <w:rPr>
          <w:lang w:val="is-IS"/>
        </w:rPr>
        <w:t>tilhneigingar en gildismatið má ekki vera of ólíkt</w:t>
      </w:r>
      <w:r w:rsidR="008F343D" w:rsidRPr="000407D7">
        <w:rPr>
          <w:lang w:val="is-IS"/>
        </w:rPr>
        <w:t xml:space="preserve">. </w:t>
      </w:r>
      <w:r w:rsidR="006C6830" w:rsidRPr="000407D7">
        <w:rPr>
          <w:lang w:val="is-IS"/>
        </w:rPr>
        <w:t>Umburðarlyndi og að setja engan hjá eru mikilvæg lykilhugtök</w:t>
      </w:r>
      <w:r w:rsidR="008F343D" w:rsidRPr="000407D7">
        <w:rPr>
          <w:lang w:val="is-IS"/>
        </w:rPr>
        <w:t xml:space="preserve">. </w:t>
      </w:r>
      <w:r w:rsidR="006C6830" w:rsidRPr="000407D7">
        <w:rPr>
          <w:lang w:val="is-IS"/>
        </w:rPr>
        <w:t>Verkefnin sem kalla að verður að ræða vel og afmarka og skýra eins og mög</w:t>
      </w:r>
      <w:r w:rsidR="000407D7">
        <w:rPr>
          <w:lang w:val="is-IS"/>
        </w:rPr>
        <w:t>u</w:t>
      </w:r>
      <w:r w:rsidR="006C6830" w:rsidRPr="000407D7">
        <w:rPr>
          <w:lang w:val="is-IS"/>
        </w:rPr>
        <w:t>legt er þann</w:t>
      </w:r>
      <w:r w:rsidR="00803D37" w:rsidRPr="000407D7">
        <w:rPr>
          <w:lang w:val="is-IS"/>
        </w:rPr>
        <w:t>ig</w:t>
      </w:r>
      <w:r w:rsidR="006C6830" w:rsidRPr="000407D7">
        <w:rPr>
          <w:lang w:val="is-IS"/>
        </w:rPr>
        <w:t xml:space="preserve"> að fólk sé sammála um hver vandamáli</w:t>
      </w:r>
      <w:r w:rsidR="00803D37" w:rsidRPr="000407D7">
        <w:rPr>
          <w:lang w:val="is-IS"/>
        </w:rPr>
        <w:t>n</w:t>
      </w:r>
      <w:r w:rsidR="006C6830" w:rsidRPr="000407D7">
        <w:rPr>
          <w:lang w:val="is-IS"/>
        </w:rPr>
        <w:t xml:space="preserve"> </w:t>
      </w:r>
      <w:r w:rsidR="00803D37" w:rsidRPr="000407D7">
        <w:rPr>
          <w:lang w:val="is-IS"/>
        </w:rPr>
        <w:t>séu</w:t>
      </w:r>
      <w:r w:rsidR="006C6830" w:rsidRPr="000407D7">
        <w:rPr>
          <w:lang w:val="is-IS"/>
        </w:rPr>
        <w:t xml:space="preserve">. </w:t>
      </w:r>
      <w:r w:rsidR="008F343D" w:rsidRPr="000407D7">
        <w:rPr>
          <w:lang w:val="is-IS"/>
        </w:rPr>
        <w:t xml:space="preserve"> </w:t>
      </w:r>
      <w:r w:rsidR="00803D37" w:rsidRPr="000407D7">
        <w:rPr>
          <w:lang w:val="is-IS"/>
        </w:rPr>
        <w:t xml:space="preserve">Tímabundin vandamál </w:t>
      </w:r>
      <w:r w:rsidR="0033189C" w:rsidRPr="000407D7">
        <w:rPr>
          <w:lang w:val="is-IS"/>
        </w:rPr>
        <w:t>er</w:t>
      </w:r>
      <w:r w:rsidR="00803D37" w:rsidRPr="000407D7">
        <w:rPr>
          <w:lang w:val="is-IS"/>
        </w:rPr>
        <w:t xml:space="preserve"> best að leysa með vinnuhópi sem leystur er upp þegar markmiðinu er náð.</w:t>
      </w:r>
      <w:r w:rsidR="008F343D" w:rsidRPr="000407D7">
        <w:rPr>
          <w:lang w:val="is-IS"/>
        </w:rPr>
        <w:t xml:space="preserve"> </w:t>
      </w:r>
      <w:r w:rsidR="00803D37" w:rsidRPr="000407D7">
        <w:rPr>
          <w:lang w:val="is-IS"/>
        </w:rPr>
        <w:t>Önnur verkefni eru þess eðlis að vera varanlegt viðfangsefni sem krefst félags með langtíma sýn. Nokkur dæmigerð áhugasvið íbúasamtaka er</w:t>
      </w:r>
      <w:r w:rsidR="00453A17" w:rsidRPr="000407D7">
        <w:rPr>
          <w:lang w:val="is-IS"/>
        </w:rPr>
        <w:t>u</w:t>
      </w:r>
      <w:r w:rsidR="001B2C9A" w:rsidRPr="000407D7">
        <w:rPr>
          <w:lang w:val="is-IS"/>
        </w:rPr>
        <w:t xml:space="preserve">:  </w:t>
      </w:r>
    </w:p>
    <w:p w:rsidR="001B2C9A" w:rsidRPr="000407D7" w:rsidRDefault="00453A17" w:rsidP="00F56CCB">
      <w:pPr>
        <w:pStyle w:val="ListParagraph"/>
        <w:numPr>
          <w:ilvl w:val="0"/>
          <w:numId w:val="1"/>
        </w:numPr>
        <w:spacing w:after="0"/>
        <w:ind w:left="0" w:right="69" w:firstLine="0"/>
        <w:rPr>
          <w:lang w:val="is-IS"/>
        </w:rPr>
      </w:pPr>
      <w:r w:rsidRPr="000407D7">
        <w:rPr>
          <w:lang w:val="is-IS"/>
        </w:rPr>
        <w:t>Þróun</w:t>
      </w:r>
      <w:r w:rsidR="00DF7D80" w:rsidRPr="000407D7">
        <w:rPr>
          <w:lang w:val="is-IS"/>
        </w:rPr>
        <w:t xml:space="preserve"> atvinnumöguleika og búsetu</w:t>
      </w:r>
    </w:p>
    <w:p w:rsidR="00F96ACA" w:rsidRPr="000407D7" w:rsidRDefault="00DF7D80" w:rsidP="00F56CCB">
      <w:pPr>
        <w:pStyle w:val="ListParagraph"/>
        <w:numPr>
          <w:ilvl w:val="0"/>
          <w:numId w:val="1"/>
        </w:numPr>
        <w:spacing w:after="0"/>
        <w:ind w:left="0" w:right="69" w:firstLine="0"/>
        <w:rPr>
          <w:lang w:val="is-IS"/>
        </w:rPr>
      </w:pPr>
      <w:r w:rsidRPr="000407D7">
        <w:rPr>
          <w:lang w:val="is-IS"/>
        </w:rPr>
        <w:t>Íbúasamsetning og mál er varða stjórnun</w:t>
      </w:r>
    </w:p>
    <w:p w:rsidR="001B2C9A" w:rsidRPr="000407D7" w:rsidRDefault="00DF7D80" w:rsidP="00F56CCB">
      <w:pPr>
        <w:pStyle w:val="ListParagraph"/>
        <w:numPr>
          <w:ilvl w:val="0"/>
          <w:numId w:val="1"/>
        </w:numPr>
        <w:spacing w:after="0"/>
        <w:ind w:left="0" w:right="69" w:firstLine="0"/>
        <w:rPr>
          <w:lang w:val="is-IS"/>
        </w:rPr>
      </w:pPr>
      <w:r w:rsidRPr="000407D7">
        <w:rPr>
          <w:lang w:val="is-IS"/>
        </w:rPr>
        <w:t>Umferð og samgöngur</w:t>
      </w:r>
    </w:p>
    <w:p w:rsidR="001B2C9A" w:rsidRPr="000407D7" w:rsidRDefault="00DF7D80" w:rsidP="00F56CCB">
      <w:pPr>
        <w:pStyle w:val="ListParagraph"/>
        <w:numPr>
          <w:ilvl w:val="0"/>
          <w:numId w:val="1"/>
        </w:numPr>
        <w:spacing w:after="0"/>
        <w:ind w:left="0" w:right="69" w:firstLine="0"/>
        <w:rPr>
          <w:lang w:val="is-IS"/>
        </w:rPr>
      </w:pPr>
      <w:r w:rsidRPr="000407D7">
        <w:rPr>
          <w:lang w:val="is-IS"/>
        </w:rPr>
        <w:t>Afþreyingarmöguleikar og umhverfismál</w:t>
      </w:r>
    </w:p>
    <w:p w:rsidR="00E24165" w:rsidRPr="000407D7" w:rsidRDefault="00DF7D80" w:rsidP="00F56CCB">
      <w:pPr>
        <w:pStyle w:val="ListParagraph"/>
        <w:numPr>
          <w:ilvl w:val="0"/>
          <w:numId w:val="1"/>
        </w:numPr>
        <w:spacing w:after="0"/>
        <w:ind w:left="0" w:right="69" w:firstLine="0"/>
        <w:rPr>
          <w:lang w:val="is-IS"/>
        </w:rPr>
      </w:pPr>
      <w:r w:rsidRPr="000407D7">
        <w:rPr>
          <w:lang w:val="is-IS"/>
        </w:rPr>
        <w:t>Félagsleg tengsl, aðlögun og góð samskipti nágranna</w:t>
      </w:r>
    </w:p>
    <w:p w:rsidR="00E24165" w:rsidRPr="000407D7" w:rsidRDefault="00DF7D80" w:rsidP="00F56CCB">
      <w:pPr>
        <w:spacing w:after="0"/>
        <w:ind w:right="69"/>
        <w:rPr>
          <w:lang w:val="is-IS"/>
        </w:rPr>
      </w:pPr>
      <w:r w:rsidRPr="000407D7">
        <w:rPr>
          <w:lang w:val="is-IS"/>
        </w:rPr>
        <w:t xml:space="preserve">Hægt væri að lengja listann en það er mál félagsins sjálfs að </w:t>
      </w:r>
      <w:r w:rsidR="00597834" w:rsidRPr="000407D7">
        <w:rPr>
          <w:lang w:val="is-IS"/>
        </w:rPr>
        <w:t>ákveða</w:t>
      </w:r>
      <w:r w:rsidR="00E24165" w:rsidRPr="000407D7">
        <w:rPr>
          <w:lang w:val="is-IS"/>
        </w:rPr>
        <w:t>.</w:t>
      </w:r>
    </w:p>
    <w:p w:rsidR="008F343D" w:rsidRPr="000407D7" w:rsidRDefault="008F343D" w:rsidP="00F56CCB">
      <w:pPr>
        <w:spacing w:after="0"/>
        <w:ind w:right="1982"/>
        <w:rPr>
          <w:sz w:val="20"/>
          <w:szCs w:val="20"/>
          <w:lang w:val="is-IS"/>
        </w:rPr>
      </w:pPr>
    </w:p>
    <w:p w:rsidR="008F343D" w:rsidRPr="000407D7" w:rsidRDefault="00F75EC3" w:rsidP="00F56CCB">
      <w:pPr>
        <w:spacing w:after="0"/>
        <w:ind w:right="1982"/>
        <w:rPr>
          <w:b/>
          <w:i/>
          <w:lang w:val="is-IS"/>
        </w:rPr>
      </w:pPr>
      <w:r w:rsidRPr="000407D7">
        <w:rPr>
          <w:b/>
          <w:i/>
          <w:lang w:val="is-IS"/>
        </w:rPr>
        <w:t xml:space="preserve">4 </w:t>
      </w:r>
      <w:r w:rsidR="0033189C" w:rsidRPr="000407D7">
        <w:rPr>
          <w:b/>
          <w:i/>
          <w:lang w:val="is-IS"/>
        </w:rPr>
        <w:t>Félags- og náttúrulegt u</w:t>
      </w:r>
      <w:r w:rsidR="00597834" w:rsidRPr="000407D7">
        <w:rPr>
          <w:b/>
          <w:i/>
          <w:lang w:val="is-IS"/>
        </w:rPr>
        <w:t>mh</w:t>
      </w:r>
      <w:r w:rsidR="002C3629" w:rsidRPr="000407D7">
        <w:rPr>
          <w:b/>
          <w:i/>
          <w:lang w:val="is-IS"/>
        </w:rPr>
        <w:t>verfi</w:t>
      </w:r>
    </w:p>
    <w:p w:rsidR="008F343D" w:rsidRPr="000407D7" w:rsidRDefault="0033189C" w:rsidP="00F56CCB">
      <w:pPr>
        <w:tabs>
          <w:tab w:val="left" w:pos="6237"/>
        </w:tabs>
        <w:spacing w:after="0"/>
        <w:ind w:right="69"/>
        <w:rPr>
          <w:lang w:val="is-IS"/>
        </w:rPr>
      </w:pPr>
      <w:r w:rsidRPr="000407D7">
        <w:rPr>
          <w:lang w:val="is-IS"/>
        </w:rPr>
        <w:t>Aðstæður á svæðinu þar sem félagið starfar</w:t>
      </w:r>
      <w:r w:rsidR="00597834" w:rsidRPr="000407D7">
        <w:rPr>
          <w:lang w:val="is-IS"/>
        </w:rPr>
        <w:t xml:space="preserve"> markar rammann fyrir það</w:t>
      </w:r>
      <w:r w:rsidR="00006891" w:rsidRPr="000407D7">
        <w:rPr>
          <w:lang w:val="is-IS"/>
        </w:rPr>
        <w:t>,</w:t>
      </w:r>
      <w:r w:rsidR="00597834" w:rsidRPr="000407D7">
        <w:rPr>
          <w:lang w:val="is-IS"/>
        </w:rPr>
        <w:t xml:space="preserve"> hvað hægt er að gera </w:t>
      </w:r>
      <w:r w:rsidRPr="000407D7">
        <w:rPr>
          <w:lang w:val="is-IS"/>
        </w:rPr>
        <w:t xml:space="preserve">og </w:t>
      </w:r>
      <w:r w:rsidR="00597834" w:rsidRPr="000407D7">
        <w:rPr>
          <w:lang w:val="is-IS"/>
        </w:rPr>
        <w:t>ber að gera og með hverjum hægt er að vinna: Það verður</w:t>
      </w:r>
      <w:r w:rsidR="006C7BF2" w:rsidRPr="000407D7">
        <w:rPr>
          <w:lang w:val="is-IS"/>
        </w:rPr>
        <w:t xml:space="preserve"> að átta sig á þessu hefðbundna eins og sveitarfélaginu og öðrum stofnunum eða samtökum sem gætu komið að lausn aðkallandi mála.</w:t>
      </w:r>
      <w:r w:rsidR="00006891" w:rsidRPr="000407D7">
        <w:rPr>
          <w:lang w:val="is-IS"/>
        </w:rPr>
        <w:t xml:space="preserve">  </w:t>
      </w:r>
      <w:r w:rsidR="004A6481" w:rsidRPr="000407D7">
        <w:rPr>
          <w:lang w:val="is-IS"/>
        </w:rPr>
        <w:t>Í mörgum tilfellum er sveitarfélagið og starfsmaður þess, sem vinnur með áhugafélögum, mikilvægasti samstarfsaðilinn við lau</w:t>
      </w:r>
      <w:r w:rsidR="00006891" w:rsidRPr="000407D7">
        <w:rPr>
          <w:lang w:val="is-IS"/>
        </w:rPr>
        <w:t>s</w:t>
      </w:r>
      <w:r w:rsidR="004A6481" w:rsidRPr="000407D7">
        <w:rPr>
          <w:lang w:val="is-IS"/>
        </w:rPr>
        <w:t>nir mála á staðnum</w:t>
      </w:r>
      <w:r w:rsidR="006C7BF2" w:rsidRPr="000407D7">
        <w:rPr>
          <w:lang w:val="is-IS"/>
        </w:rPr>
        <w:t>.</w:t>
      </w:r>
      <w:r w:rsidR="004A6481" w:rsidRPr="000407D7">
        <w:rPr>
          <w:lang w:val="is-IS"/>
        </w:rPr>
        <w:t xml:space="preserve"> </w:t>
      </w:r>
      <w:r w:rsidR="00006891" w:rsidRPr="000407D7">
        <w:rPr>
          <w:lang w:val="is-IS"/>
        </w:rPr>
        <w:t xml:space="preserve"> </w:t>
      </w:r>
      <w:r w:rsidR="004A6481" w:rsidRPr="000407D7">
        <w:rPr>
          <w:lang w:val="is-IS"/>
        </w:rPr>
        <w:t>Samband við önnur félög er einnig mikilvægt</w:t>
      </w:r>
      <w:r w:rsidR="009227C0" w:rsidRPr="000407D7">
        <w:rPr>
          <w:lang w:val="is-IS"/>
        </w:rPr>
        <w:t xml:space="preserve"> og </w:t>
      </w:r>
      <w:r w:rsidR="00006891" w:rsidRPr="000407D7">
        <w:rPr>
          <w:lang w:val="is-IS"/>
        </w:rPr>
        <w:t xml:space="preserve">gott getur verið að </w:t>
      </w:r>
      <w:r w:rsidR="004A6481" w:rsidRPr="000407D7">
        <w:rPr>
          <w:lang w:val="is-IS"/>
        </w:rPr>
        <w:t>sam</w:t>
      </w:r>
      <w:r w:rsidR="00006891" w:rsidRPr="000407D7">
        <w:rPr>
          <w:lang w:val="is-IS"/>
        </w:rPr>
        <w:t>eina kraftana</w:t>
      </w:r>
      <w:r w:rsidR="009227C0" w:rsidRPr="000407D7">
        <w:rPr>
          <w:lang w:val="is-IS"/>
        </w:rPr>
        <w:t>.</w:t>
      </w:r>
      <w:r w:rsidR="00006891" w:rsidRPr="000407D7">
        <w:rPr>
          <w:lang w:val="is-IS"/>
        </w:rPr>
        <w:t xml:space="preserve"> </w:t>
      </w:r>
      <w:r w:rsidR="009227C0" w:rsidRPr="000407D7">
        <w:rPr>
          <w:lang w:val="is-IS"/>
        </w:rPr>
        <w:t xml:space="preserve"> </w:t>
      </w:r>
      <w:r w:rsidR="004A6481" w:rsidRPr="000407D7">
        <w:rPr>
          <w:lang w:val="is-IS"/>
        </w:rPr>
        <w:t>Í vissum tilfellum getur samband leitt til þess að ekki þarf að stofna nýtt félag en hægt er að ganga í félag sem þegar er starfandi</w:t>
      </w:r>
      <w:r w:rsidR="00D708DE" w:rsidRPr="000407D7">
        <w:rPr>
          <w:lang w:val="is-IS"/>
        </w:rPr>
        <w:t>.</w:t>
      </w:r>
    </w:p>
    <w:p w:rsidR="00EC6011" w:rsidRPr="000407D7" w:rsidRDefault="00EC6011" w:rsidP="00F56CCB">
      <w:pPr>
        <w:spacing w:after="0"/>
        <w:ind w:right="1982"/>
        <w:rPr>
          <w:sz w:val="20"/>
          <w:szCs w:val="20"/>
          <w:lang w:val="is-IS"/>
        </w:rPr>
      </w:pPr>
    </w:p>
    <w:p w:rsidR="00EC6011" w:rsidRPr="000407D7" w:rsidRDefault="00EC6011" w:rsidP="00F56CCB">
      <w:pPr>
        <w:spacing w:after="0"/>
        <w:ind w:right="1982"/>
        <w:rPr>
          <w:b/>
          <w:i/>
          <w:lang w:val="is-IS"/>
        </w:rPr>
      </w:pPr>
      <w:r w:rsidRPr="000407D7">
        <w:rPr>
          <w:b/>
          <w:i/>
          <w:lang w:val="is-IS"/>
        </w:rPr>
        <w:t xml:space="preserve">5 </w:t>
      </w:r>
      <w:r w:rsidR="004A6481" w:rsidRPr="000407D7">
        <w:rPr>
          <w:b/>
          <w:i/>
          <w:lang w:val="is-IS"/>
        </w:rPr>
        <w:t>Skilgreinið starfssvæði fél</w:t>
      </w:r>
      <w:r w:rsidR="000407D7">
        <w:rPr>
          <w:b/>
          <w:i/>
          <w:lang w:val="is-IS"/>
        </w:rPr>
        <w:t>a</w:t>
      </w:r>
      <w:r w:rsidR="004A6481" w:rsidRPr="000407D7">
        <w:rPr>
          <w:b/>
          <w:i/>
          <w:lang w:val="is-IS"/>
        </w:rPr>
        <w:t>gsins</w:t>
      </w:r>
      <w:r w:rsidRPr="000407D7">
        <w:rPr>
          <w:b/>
          <w:i/>
          <w:lang w:val="is-IS"/>
        </w:rPr>
        <w:t>:</w:t>
      </w:r>
    </w:p>
    <w:p w:rsidR="00EC6011" w:rsidRPr="000407D7" w:rsidRDefault="004A6481" w:rsidP="00F56CCB">
      <w:pPr>
        <w:spacing w:after="0"/>
        <w:ind w:right="69"/>
        <w:rPr>
          <w:lang w:val="is-IS"/>
        </w:rPr>
      </w:pPr>
      <w:r w:rsidRPr="000407D7">
        <w:rPr>
          <w:lang w:val="is-IS"/>
        </w:rPr>
        <w:t>Íbúasamtök beina sjónum að svæðinu þar sem íbúarnir búa</w:t>
      </w:r>
      <w:r w:rsidR="007149A9" w:rsidRPr="000407D7">
        <w:rPr>
          <w:lang w:val="is-IS"/>
        </w:rPr>
        <w:t xml:space="preserve"> og svæðið ber að afmarka að vel athuguðu máli.</w:t>
      </w:r>
      <w:r w:rsidR="00F566F3" w:rsidRPr="000407D7">
        <w:rPr>
          <w:lang w:val="is-IS"/>
        </w:rPr>
        <w:t xml:space="preserve"> </w:t>
      </w:r>
      <w:r w:rsidR="00006891" w:rsidRPr="000407D7">
        <w:rPr>
          <w:lang w:val="is-IS"/>
        </w:rPr>
        <w:t xml:space="preserve"> </w:t>
      </w:r>
      <w:r w:rsidR="007149A9" w:rsidRPr="000407D7">
        <w:rPr>
          <w:lang w:val="is-IS"/>
        </w:rPr>
        <w:t>Sé of stórt svæði valið getur verið um svo ólíkar áherslur að ræða með félaganna að samstaðan veikist.</w:t>
      </w:r>
      <w:r w:rsidR="00EC6011" w:rsidRPr="000407D7">
        <w:rPr>
          <w:lang w:val="is-IS"/>
        </w:rPr>
        <w:t xml:space="preserve"> </w:t>
      </w:r>
      <w:r w:rsidR="00F566F3" w:rsidRPr="000407D7">
        <w:rPr>
          <w:lang w:val="is-IS"/>
        </w:rPr>
        <w:t xml:space="preserve"> </w:t>
      </w:r>
      <w:r w:rsidR="007149A9" w:rsidRPr="000407D7">
        <w:rPr>
          <w:lang w:val="is-IS"/>
        </w:rPr>
        <w:t>Sé of lítið svæði valið verður slagkrafturinn of lítill og mannauður minni en þörf krefur.</w:t>
      </w:r>
      <w:r w:rsidR="00EC6011" w:rsidRPr="000407D7">
        <w:rPr>
          <w:lang w:val="is-IS"/>
        </w:rPr>
        <w:t xml:space="preserve"> </w:t>
      </w:r>
      <w:r w:rsidR="00006891" w:rsidRPr="000407D7">
        <w:rPr>
          <w:lang w:val="is-IS"/>
        </w:rPr>
        <w:t xml:space="preserve"> </w:t>
      </w:r>
      <w:r w:rsidR="007149A9" w:rsidRPr="000407D7">
        <w:rPr>
          <w:lang w:val="is-IS"/>
        </w:rPr>
        <w:t>Mikilvægt er að finna jafnvægið á milli svæðis sem er nógu stórt til þess að ráða yfir nægum kröftum en nógu lítið til þess að skapa einingu.</w:t>
      </w:r>
    </w:p>
    <w:p w:rsidR="00F56CCB" w:rsidRPr="000407D7" w:rsidRDefault="00F56CCB">
      <w:pPr>
        <w:rPr>
          <w:lang w:val="is-IS"/>
        </w:rPr>
      </w:pPr>
      <w:r w:rsidRPr="000407D7">
        <w:rPr>
          <w:lang w:val="is-IS"/>
        </w:rPr>
        <w:br w:type="page"/>
      </w:r>
    </w:p>
    <w:p w:rsidR="008656C1" w:rsidRPr="000407D7" w:rsidRDefault="008656C1" w:rsidP="00F56CCB">
      <w:pPr>
        <w:spacing w:after="0"/>
        <w:ind w:right="69"/>
        <w:rPr>
          <w:lang w:val="is-IS"/>
        </w:rPr>
      </w:pPr>
    </w:p>
    <w:p w:rsidR="008656C1" w:rsidRPr="000407D7" w:rsidRDefault="008656C1" w:rsidP="00F56CCB">
      <w:pPr>
        <w:spacing w:after="0"/>
        <w:ind w:right="69"/>
        <w:rPr>
          <w:lang w:val="is-IS"/>
        </w:rPr>
      </w:pPr>
    </w:p>
    <w:p w:rsidR="008656C1" w:rsidRPr="000407D7" w:rsidRDefault="008656C1" w:rsidP="00F56CCB">
      <w:pPr>
        <w:spacing w:after="0"/>
        <w:ind w:right="69"/>
        <w:rPr>
          <w:lang w:val="is-IS"/>
        </w:rPr>
      </w:pPr>
    </w:p>
    <w:p w:rsidR="008656C1" w:rsidRPr="000407D7" w:rsidRDefault="008656C1" w:rsidP="00F56CCB">
      <w:pPr>
        <w:spacing w:after="0"/>
        <w:ind w:right="69"/>
        <w:rPr>
          <w:lang w:val="is-IS"/>
        </w:rPr>
      </w:pPr>
      <w:r w:rsidRPr="000407D7">
        <w:rPr>
          <w:noProof/>
          <w:lang w:val="is-IS" w:eastAsia="zh-CN"/>
        </w:rPr>
        <w:drawing>
          <wp:inline distT="0" distB="0" distL="0" distR="0">
            <wp:extent cx="990600" cy="1017230"/>
            <wp:effectExtent l="0" t="0" r="0" b="0"/>
            <wp:docPr id="39" name="Bilde 39" descr="C:\Users\Bruker\AppData\Local\Microsoft\Windows\Temporary Internet Files\Content.IE5\7RL0F6QV\MC9003311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ruker\AppData\Local\Microsoft\Windows\Temporary Internet Files\Content.IE5\7RL0F6QV\MC90033118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1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6C1" w:rsidRPr="000407D7" w:rsidRDefault="008656C1" w:rsidP="00F56CCB">
      <w:pPr>
        <w:spacing w:after="0"/>
        <w:ind w:right="69"/>
        <w:rPr>
          <w:lang w:val="is-IS"/>
        </w:rPr>
      </w:pPr>
    </w:p>
    <w:p w:rsidR="008656C1" w:rsidRPr="000407D7" w:rsidRDefault="008656C1" w:rsidP="00F56CCB">
      <w:pPr>
        <w:spacing w:after="0"/>
        <w:ind w:right="69"/>
        <w:rPr>
          <w:lang w:val="is-IS"/>
        </w:rPr>
      </w:pPr>
    </w:p>
    <w:p w:rsidR="008656C1" w:rsidRPr="000407D7" w:rsidRDefault="008656C1" w:rsidP="00F56CCB">
      <w:pPr>
        <w:spacing w:after="0"/>
        <w:ind w:right="69"/>
        <w:rPr>
          <w:sz w:val="20"/>
          <w:szCs w:val="20"/>
          <w:lang w:val="is-IS"/>
        </w:rPr>
      </w:pPr>
    </w:p>
    <w:p w:rsidR="0010413B" w:rsidRPr="000407D7" w:rsidRDefault="0010413B" w:rsidP="00B350D3">
      <w:pPr>
        <w:spacing w:after="0"/>
        <w:ind w:left="2513" w:right="69"/>
        <w:rPr>
          <w:lang w:val="is-IS"/>
        </w:rPr>
      </w:pPr>
    </w:p>
    <w:p w:rsidR="0010413B" w:rsidRPr="000407D7" w:rsidRDefault="0010413B" w:rsidP="00F56CCB">
      <w:pPr>
        <w:spacing w:after="0"/>
        <w:ind w:right="69"/>
        <w:rPr>
          <w:lang w:val="is-IS"/>
        </w:rPr>
      </w:pPr>
      <w:r w:rsidRPr="000407D7">
        <w:rPr>
          <w:noProof/>
          <w:lang w:val="is-IS" w:eastAsia="zh-CN"/>
        </w:rPr>
        <w:drawing>
          <wp:inline distT="0" distB="0" distL="0" distR="0">
            <wp:extent cx="1292679" cy="1333500"/>
            <wp:effectExtent l="0" t="0" r="3175" b="0"/>
            <wp:docPr id="42" name="Bilde 42" descr="C:\Users\Bruker\AppData\Local\Microsoft\Windows\Temporary Internet Files\Content.IE5\EV6SLH5U\MC9004415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ruker\AppData\Local\Microsoft\Windows\Temporary Internet Files\Content.IE5\EV6SLH5U\MC90044152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679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6C1" w:rsidRPr="000407D7" w:rsidRDefault="008656C1" w:rsidP="00F56CCB">
      <w:pPr>
        <w:spacing w:after="0"/>
        <w:ind w:right="69"/>
        <w:rPr>
          <w:lang w:val="is-IS"/>
        </w:rPr>
      </w:pPr>
    </w:p>
    <w:p w:rsidR="008656C1" w:rsidRPr="000407D7" w:rsidRDefault="008656C1" w:rsidP="00F56CCB">
      <w:pPr>
        <w:spacing w:after="0"/>
        <w:ind w:right="69"/>
        <w:rPr>
          <w:lang w:val="is-IS"/>
        </w:rPr>
      </w:pPr>
    </w:p>
    <w:p w:rsidR="008656C1" w:rsidRPr="000407D7" w:rsidRDefault="0010413B" w:rsidP="00F56CCB">
      <w:pPr>
        <w:spacing w:after="0"/>
        <w:ind w:right="69"/>
        <w:rPr>
          <w:lang w:val="is-IS"/>
        </w:rPr>
      </w:pPr>
      <w:r w:rsidRPr="000407D7">
        <w:rPr>
          <w:noProof/>
          <w:lang w:val="is-IS" w:eastAsia="zh-CN"/>
        </w:rPr>
        <w:drawing>
          <wp:inline distT="0" distB="0" distL="0" distR="0">
            <wp:extent cx="1619250" cy="1156607"/>
            <wp:effectExtent l="0" t="0" r="0" b="5715"/>
            <wp:docPr id="41" name="Bilde 41" descr="C:\Users\Bruker\AppData\Local\Microsoft\Windows\Temporary Internet Files\Content.IE5\MFZW0I7W\MP90038555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ruker\AppData\Local\Microsoft\Windows\Temporary Internet Files\Content.IE5\MFZW0I7W\MP900385553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841" cy="115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13B" w:rsidRPr="000407D7" w:rsidRDefault="0010413B" w:rsidP="00F56CCB">
      <w:pPr>
        <w:spacing w:after="0"/>
        <w:ind w:right="69"/>
        <w:rPr>
          <w:lang w:val="is-IS"/>
        </w:rPr>
      </w:pPr>
    </w:p>
    <w:p w:rsidR="0010413B" w:rsidRPr="000407D7" w:rsidRDefault="0010413B" w:rsidP="00F56CCB">
      <w:pPr>
        <w:spacing w:after="0"/>
        <w:ind w:right="69"/>
        <w:rPr>
          <w:lang w:val="is-IS"/>
        </w:rPr>
      </w:pPr>
    </w:p>
    <w:p w:rsidR="0010413B" w:rsidRPr="000407D7" w:rsidRDefault="0010413B" w:rsidP="00F56CCB">
      <w:pPr>
        <w:spacing w:after="0"/>
        <w:ind w:right="69"/>
        <w:rPr>
          <w:lang w:val="is-IS"/>
        </w:rPr>
      </w:pPr>
    </w:p>
    <w:p w:rsidR="0010413B" w:rsidRPr="000407D7" w:rsidRDefault="00B06C49" w:rsidP="00F56CCB">
      <w:pPr>
        <w:spacing w:after="0"/>
        <w:ind w:right="69"/>
        <w:rPr>
          <w:lang w:val="is-IS"/>
        </w:rPr>
      </w:pPr>
      <w:r w:rsidRPr="000407D7">
        <w:rPr>
          <w:noProof/>
          <w:lang w:val="is-IS" w:eastAsia="zh-CN"/>
        </w:rPr>
        <w:drawing>
          <wp:inline distT="0" distB="0" distL="0" distR="0">
            <wp:extent cx="1120009" cy="1181100"/>
            <wp:effectExtent l="0" t="0" r="4445" b="0"/>
            <wp:docPr id="43" name="Bilde 43" descr="C:\Users\Bruker\AppData\Local\Microsoft\Windows\Temporary Internet Files\Content.IE5\FK552LGP\MC9000187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ruker\AppData\Local\Microsoft\Windows\Temporary Internet Files\Content.IE5\FK552LGP\MC900018709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009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C49" w:rsidRPr="000407D7" w:rsidRDefault="00B06C49" w:rsidP="00F56CCB">
      <w:pPr>
        <w:spacing w:after="0"/>
        <w:ind w:right="69"/>
        <w:rPr>
          <w:lang w:val="is-IS"/>
        </w:rPr>
      </w:pPr>
    </w:p>
    <w:p w:rsidR="00B06C49" w:rsidRPr="000407D7" w:rsidRDefault="00B06C49" w:rsidP="00F56CCB">
      <w:pPr>
        <w:spacing w:after="0"/>
        <w:ind w:right="69"/>
        <w:rPr>
          <w:lang w:val="is-IS"/>
        </w:rPr>
      </w:pPr>
    </w:p>
    <w:p w:rsidR="00FA023F" w:rsidRPr="000407D7" w:rsidRDefault="00FA023F" w:rsidP="00F56CCB">
      <w:pPr>
        <w:spacing w:after="0"/>
        <w:ind w:right="69"/>
        <w:rPr>
          <w:lang w:val="is-IS"/>
        </w:rPr>
      </w:pPr>
    </w:p>
    <w:p w:rsidR="00FA023F" w:rsidRPr="000407D7" w:rsidRDefault="00FA023F" w:rsidP="00F56CCB">
      <w:pPr>
        <w:spacing w:after="0"/>
        <w:ind w:right="69"/>
        <w:rPr>
          <w:lang w:val="is-IS"/>
        </w:rPr>
      </w:pPr>
    </w:p>
    <w:p w:rsidR="00B06C49" w:rsidRPr="000407D7" w:rsidRDefault="00B06C49" w:rsidP="00F56CCB">
      <w:pPr>
        <w:spacing w:after="0"/>
        <w:ind w:right="69"/>
        <w:rPr>
          <w:lang w:val="is-IS"/>
        </w:rPr>
      </w:pPr>
      <w:r w:rsidRPr="000407D7">
        <w:rPr>
          <w:noProof/>
          <w:lang w:val="is-IS" w:eastAsia="zh-CN"/>
        </w:rPr>
        <w:drawing>
          <wp:inline distT="0" distB="0" distL="0" distR="0">
            <wp:extent cx="1043609" cy="1000125"/>
            <wp:effectExtent l="0" t="0" r="4445" b="0"/>
            <wp:docPr id="44" name="Bilde 44" descr="C:\Users\Bruker\AppData\Local\Microsoft\Windows\Temporary Internet Files\Content.IE5\7RL0F6QV\MC9000824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ruker\AppData\Local\Microsoft\Windows\Temporary Internet Files\Content.IE5\7RL0F6QV\MC900082463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609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C49" w:rsidRPr="000407D7" w:rsidRDefault="00B06C49" w:rsidP="00F56CCB">
      <w:pPr>
        <w:spacing w:after="0"/>
        <w:ind w:right="69"/>
        <w:rPr>
          <w:lang w:val="is-IS"/>
        </w:rPr>
      </w:pPr>
    </w:p>
    <w:p w:rsidR="00B06C49" w:rsidRPr="000407D7" w:rsidRDefault="00B06C49" w:rsidP="00F56CCB">
      <w:pPr>
        <w:spacing w:after="0"/>
        <w:ind w:right="69"/>
        <w:rPr>
          <w:lang w:val="is-IS"/>
        </w:rPr>
      </w:pPr>
    </w:p>
    <w:p w:rsidR="00EC6011" w:rsidRPr="000407D7" w:rsidRDefault="008656C1" w:rsidP="00F56CCB">
      <w:pPr>
        <w:spacing w:after="0"/>
        <w:ind w:right="69"/>
        <w:rPr>
          <w:b/>
          <w:i/>
          <w:lang w:val="is-IS"/>
        </w:rPr>
      </w:pPr>
      <w:r w:rsidRPr="000407D7">
        <w:rPr>
          <w:lang w:val="is-IS"/>
        </w:rPr>
        <w:br w:type="column"/>
      </w:r>
      <w:r w:rsidR="00EC6011" w:rsidRPr="000407D7">
        <w:rPr>
          <w:b/>
          <w:i/>
          <w:lang w:val="is-IS"/>
        </w:rPr>
        <w:lastRenderedPageBreak/>
        <w:t xml:space="preserve">6 </w:t>
      </w:r>
      <w:r w:rsidR="007149A9" w:rsidRPr="000407D7">
        <w:rPr>
          <w:b/>
          <w:i/>
          <w:lang w:val="is-IS"/>
        </w:rPr>
        <w:t>Markmið og samþykktir</w:t>
      </w:r>
      <w:r w:rsidR="00EC6011" w:rsidRPr="000407D7">
        <w:rPr>
          <w:b/>
          <w:i/>
          <w:lang w:val="is-IS"/>
        </w:rPr>
        <w:t>:</w:t>
      </w:r>
    </w:p>
    <w:p w:rsidR="00EC6011" w:rsidRPr="000407D7" w:rsidRDefault="007149A9" w:rsidP="008656C1">
      <w:pPr>
        <w:tabs>
          <w:tab w:val="left" w:pos="6237"/>
        </w:tabs>
        <w:spacing w:after="0"/>
        <w:ind w:right="69"/>
        <w:rPr>
          <w:lang w:val="is-IS"/>
        </w:rPr>
      </w:pPr>
      <w:r w:rsidRPr="000407D7">
        <w:rPr>
          <w:lang w:val="is-IS"/>
        </w:rPr>
        <w:t xml:space="preserve">Eftirfarandi þættir í þessu ferli </w:t>
      </w:r>
      <w:r w:rsidR="0064585F" w:rsidRPr="000407D7">
        <w:rPr>
          <w:lang w:val="is-IS"/>
        </w:rPr>
        <w:t>eru venjulega aðdragandi</w:t>
      </w:r>
      <w:r w:rsidRPr="000407D7">
        <w:rPr>
          <w:lang w:val="is-IS"/>
        </w:rPr>
        <w:t xml:space="preserve"> félags</w:t>
      </w:r>
      <w:r w:rsidR="0064585F" w:rsidRPr="000407D7">
        <w:rPr>
          <w:lang w:val="is-IS"/>
        </w:rPr>
        <w:t>stofnunar.</w:t>
      </w:r>
      <w:r w:rsidR="00822EB3" w:rsidRPr="000407D7">
        <w:rPr>
          <w:lang w:val="is-IS"/>
        </w:rPr>
        <w:t xml:space="preserve"> </w:t>
      </w:r>
      <w:r w:rsidR="00006891" w:rsidRPr="000407D7">
        <w:rPr>
          <w:lang w:val="is-IS"/>
        </w:rPr>
        <w:t xml:space="preserve"> </w:t>
      </w:r>
      <w:r w:rsidR="0064585F" w:rsidRPr="000407D7">
        <w:rPr>
          <w:lang w:val="is-IS"/>
        </w:rPr>
        <w:t>Hægt er að finna góð dæmi um samþykktir annars staðar en við snúum okkur hér að því allra mikilvægasta</w:t>
      </w:r>
      <w:r w:rsidR="00822EB3" w:rsidRPr="000407D7">
        <w:rPr>
          <w:lang w:val="is-IS"/>
        </w:rPr>
        <w:t xml:space="preserve">: </w:t>
      </w:r>
      <w:r w:rsidR="0064585F" w:rsidRPr="000407D7">
        <w:rPr>
          <w:lang w:val="is-IS"/>
        </w:rPr>
        <w:t>Mótun á stefnu félagsins</w:t>
      </w:r>
      <w:r w:rsidR="00822EB3" w:rsidRPr="000407D7">
        <w:rPr>
          <w:lang w:val="is-IS"/>
        </w:rPr>
        <w:t xml:space="preserve">. </w:t>
      </w:r>
      <w:r w:rsidR="00006891" w:rsidRPr="000407D7">
        <w:rPr>
          <w:lang w:val="is-IS"/>
        </w:rPr>
        <w:t xml:space="preserve"> </w:t>
      </w:r>
      <w:r w:rsidR="0064585F" w:rsidRPr="000407D7">
        <w:rPr>
          <w:lang w:val="is-IS"/>
        </w:rPr>
        <w:t xml:space="preserve">Hún á að vera viðmiðun í sambandi við allt sem félagið á að láta sig varða, án þess að farið sé út í smáatriði. </w:t>
      </w:r>
      <w:r w:rsidR="00006891" w:rsidRPr="000407D7">
        <w:rPr>
          <w:lang w:val="is-IS"/>
        </w:rPr>
        <w:t xml:space="preserve"> </w:t>
      </w:r>
      <w:r w:rsidR="0064585F" w:rsidRPr="000407D7">
        <w:rPr>
          <w:lang w:val="is-IS"/>
        </w:rPr>
        <w:t>Markmiðslýsingin er leiðarstjarna félagsins.  Til hennar á að vera hægt að vitna sem grundvallar um allt sem fólk vill taka að sér eða sinna</w:t>
      </w:r>
      <w:r w:rsidR="002C173D" w:rsidRPr="000407D7">
        <w:rPr>
          <w:lang w:val="is-IS"/>
        </w:rPr>
        <w:t xml:space="preserve"> og jafnframt leita þar raka fyrir því hvað félagið ætti ekki að gera. </w:t>
      </w:r>
      <w:r w:rsidR="00006891" w:rsidRPr="000407D7">
        <w:rPr>
          <w:lang w:val="is-IS"/>
        </w:rPr>
        <w:t xml:space="preserve"> </w:t>
      </w:r>
      <w:r w:rsidR="002C173D" w:rsidRPr="000407D7">
        <w:rPr>
          <w:lang w:val="is-IS"/>
        </w:rPr>
        <w:t>Það ætti að verja góðum tíma í að setja saman slíka stefnuyfirlýsingu sem staðið getur lengi óbreytt</w:t>
      </w:r>
      <w:r w:rsidR="00822EB3" w:rsidRPr="000407D7">
        <w:rPr>
          <w:lang w:val="is-IS"/>
        </w:rPr>
        <w:t>.</w:t>
      </w:r>
    </w:p>
    <w:p w:rsidR="00822EB3" w:rsidRPr="000407D7" w:rsidRDefault="00822EB3" w:rsidP="00B350D3">
      <w:pPr>
        <w:spacing w:after="0"/>
        <w:ind w:left="-3686" w:right="1982" w:firstLine="2693"/>
        <w:rPr>
          <w:lang w:val="is-IS"/>
        </w:rPr>
      </w:pPr>
    </w:p>
    <w:p w:rsidR="0076050E" w:rsidRPr="000407D7" w:rsidRDefault="00D708DE" w:rsidP="00B350D3">
      <w:pPr>
        <w:spacing w:after="0"/>
        <w:ind w:left="-3686" w:right="1982" w:firstLine="3686"/>
        <w:rPr>
          <w:b/>
          <w:i/>
          <w:lang w:val="is-IS"/>
        </w:rPr>
      </w:pPr>
      <w:r w:rsidRPr="000407D7">
        <w:rPr>
          <w:b/>
          <w:i/>
          <w:lang w:val="is-IS"/>
        </w:rPr>
        <w:t>ÁÆTLANAGERÐ OG FRAMKVÆMD</w:t>
      </w:r>
    </w:p>
    <w:p w:rsidR="0076050E" w:rsidRPr="000407D7" w:rsidRDefault="0076050E" w:rsidP="00B350D3">
      <w:pPr>
        <w:spacing w:after="0"/>
        <w:ind w:left="-3686" w:right="1982" w:firstLine="2693"/>
        <w:rPr>
          <w:b/>
          <w:lang w:val="is-IS"/>
        </w:rPr>
      </w:pPr>
    </w:p>
    <w:p w:rsidR="00822EB3" w:rsidRPr="000407D7" w:rsidRDefault="00822EB3" w:rsidP="008656C1">
      <w:pPr>
        <w:spacing w:after="0"/>
        <w:ind w:left="-3686" w:right="69" w:firstLine="3686"/>
        <w:rPr>
          <w:b/>
          <w:i/>
          <w:lang w:val="is-IS"/>
        </w:rPr>
      </w:pPr>
      <w:r w:rsidRPr="000407D7">
        <w:rPr>
          <w:b/>
          <w:i/>
          <w:lang w:val="is-IS"/>
        </w:rPr>
        <w:t xml:space="preserve">7 </w:t>
      </w:r>
      <w:r w:rsidR="00D708DE" w:rsidRPr="000407D7">
        <w:rPr>
          <w:rFonts w:hAnsi="Calibri"/>
          <w:b/>
          <w:color w:val="000000" w:themeColor="text1"/>
          <w:kern w:val="24"/>
          <w:lang w:val="is-IS"/>
        </w:rPr>
        <w:t>Langtíma markmið og baráttuaðferðir</w:t>
      </w:r>
    </w:p>
    <w:p w:rsidR="00E24165" w:rsidRPr="000407D7" w:rsidRDefault="00D708DE" w:rsidP="008656C1">
      <w:pPr>
        <w:spacing w:after="0"/>
        <w:ind w:right="69"/>
        <w:rPr>
          <w:lang w:val="is-IS"/>
        </w:rPr>
      </w:pPr>
      <w:r w:rsidRPr="000407D7">
        <w:rPr>
          <w:lang w:val="is-IS"/>
        </w:rPr>
        <w:t>Þær hugmyndir sem menn hafa gert sér um sameiginlegar áskoranir er hægt að flytja áfram og móta í orðum sem markmið sem stefnt er að ná þegar fram líða stundir.</w:t>
      </w:r>
      <w:r w:rsidR="00F9479C" w:rsidRPr="000407D7">
        <w:rPr>
          <w:lang w:val="is-IS"/>
        </w:rPr>
        <w:t xml:space="preserve"> </w:t>
      </w:r>
      <w:r w:rsidR="00006891" w:rsidRPr="000407D7">
        <w:rPr>
          <w:lang w:val="is-IS"/>
        </w:rPr>
        <w:t xml:space="preserve"> </w:t>
      </w:r>
      <w:r w:rsidR="00427926" w:rsidRPr="000407D7">
        <w:rPr>
          <w:lang w:val="is-IS"/>
        </w:rPr>
        <w:t xml:space="preserve">Þetta verk er oft framkvæmt af þróunarhópi innan félagsins. </w:t>
      </w:r>
      <w:r w:rsidR="00006891" w:rsidRPr="000407D7">
        <w:rPr>
          <w:lang w:val="is-IS"/>
        </w:rPr>
        <w:t xml:space="preserve"> </w:t>
      </w:r>
      <w:r w:rsidR="00427926" w:rsidRPr="000407D7">
        <w:rPr>
          <w:lang w:val="is-IS"/>
        </w:rPr>
        <w:t>Á fyrsta stiginu geta hugmyndirnar verið dálítið óraunsæ</w:t>
      </w:r>
      <w:r w:rsidR="000D4C04" w:rsidRPr="000407D7">
        <w:rPr>
          <w:lang w:val="is-IS"/>
        </w:rPr>
        <w:t>j</w:t>
      </w:r>
      <w:r w:rsidR="00427926" w:rsidRPr="000407D7">
        <w:rPr>
          <w:lang w:val="is-IS"/>
        </w:rPr>
        <w:t>ar en þetta á ekki að hindr</w:t>
      </w:r>
      <w:r w:rsidR="00006891" w:rsidRPr="000407D7">
        <w:rPr>
          <w:lang w:val="is-IS"/>
        </w:rPr>
        <w:t>a</w:t>
      </w:r>
      <w:r w:rsidR="00427926" w:rsidRPr="000407D7">
        <w:rPr>
          <w:lang w:val="is-IS"/>
        </w:rPr>
        <w:t xml:space="preserve"> að markmiðin séu greind</w:t>
      </w:r>
      <w:r w:rsidR="00B53D02" w:rsidRPr="000407D7">
        <w:rPr>
          <w:lang w:val="is-IS"/>
        </w:rPr>
        <w:t>.</w:t>
      </w:r>
      <w:r w:rsidR="00006891" w:rsidRPr="000407D7">
        <w:rPr>
          <w:lang w:val="is-IS"/>
        </w:rPr>
        <w:t xml:space="preserve"> </w:t>
      </w:r>
      <w:r w:rsidR="00B53D02" w:rsidRPr="000407D7">
        <w:rPr>
          <w:lang w:val="is-IS"/>
        </w:rPr>
        <w:t xml:space="preserve"> </w:t>
      </w:r>
      <w:r w:rsidR="00427926" w:rsidRPr="000407D7">
        <w:rPr>
          <w:lang w:val="is-IS"/>
        </w:rPr>
        <w:t>Á næsta stigi á að finna út hvernig markmiðunum verður náð.</w:t>
      </w:r>
      <w:r w:rsidR="0076050E" w:rsidRPr="000407D7">
        <w:rPr>
          <w:lang w:val="is-IS"/>
        </w:rPr>
        <w:t xml:space="preserve"> </w:t>
      </w:r>
    </w:p>
    <w:p w:rsidR="00E24165" w:rsidRPr="000407D7" w:rsidRDefault="00E24165" w:rsidP="008656C1">
      <w:pPr>
        <w:spacing w:after="0"/>
        <w:ind w:right="69"/>
        <w:rPr>
          <w:sz w:val="20"/>
          <w:szCs w:val="20"/>
          <w:lang w:val="is-IS"/>
        </w:rPr>
      </w:pPr>
    </w:p>
    <w:p w:rsidR="00E24165" w:rsidRPr="000407D7" w:rsidRDefault="009152C7" w:rsidP="008656C1">
      <w:pPr>
        <w:spacing w:after="0"/>
        <w:ind w:right="69"/>
        <w:rPr>
          <w:lang w:val="is-IS"/>
        </w:rPr>
      </w:pPr>
      <w:r w:rsidRPr="000407D7">
        <w:rPr>
          <w:lang w:val="is-IS"/>
        </w:rPr>
        <w:t xml:space="preserve">Aðgerðaáætlun er í sumum tilfellum hægt að búa til með „heilastormi“ þar sem öllum hugmyndum er varpað fram áður en hver þeirra er metin og sett á sinn stað í röðinni. </w:t>
      </w:r>
      <w:r w:rsidR="00006891" w:rsidRPr="000407D7">
        <w:rPr>
          <w:lang w:val="is-IS"/>
        </w:rPr>
        <w:t xml:space="preserve"> </w:t>
      </w:r>
      <w:r w:rsidRPr="000407D7">
        <w:rPr>
          <w:lang w:val="is-IS"/>
        </w:rPr>
        <w:t>Dálítið meira stjórnuð áætlanagerð getur byggst á fleiri vinnuhópum sem hver vinnur með sínar tillögur.</w:t>
      </w:r>
      <w:r w:rsidR="00006891" w:rsidRPr="000407D7">
        <w:rPr>
          <w:lang w:val="is-IS"/>
        </w:rPr>
        <w:t xml:space="preserve"> </w:t>
      </w:r>
      <w:r w:rsidR="00B53D02" w:rsidRPr="000407D7">
        <w:rPr>
          <w:lang w:val="is-IS"/>
        </w:rPr>
        <w:t xml:space="preserve"> </w:t>
      </w:r>
      <w:r w:rsidR="00006891" w:rsidRPr="000407D7">
        <w:rPr>
          <w:lang w:val="is-IS"/>
        </w:rPr>
        <w:t>Í</w:t>
      </w:r>
      <w:r w:rsidR="000D4C04" w:rsidRPr="000407D7">
        <w:rPr>
          <w:lang w:val="is-IS"/>
        </w:rPr>
        <w:t xml:space="preserve"> sumum tilfellum </w:t>
      </w:r>
      <w:r w:rsidR="00801301" w:rsidRPr="000407D7">
        <w:rPr>
          <w:lang w:val="is-IS"/>
        </w:rPr>
        <w:t>þarfnast</w:t>
      </w:r>
      <w:r w:rsidR="000D4C04" w:rsidRPr="000407D7">
        <w:rPr>
          <w:lang w:val="is-IS"/>
        </w:rPr>
        <w:t xml:space="preserve"> þróunarhópurinn (hóparnir) </w:t>
      </w:r>
      <w:r w:rsidR="00801301" w:rsidRPr="000407D7">
        <w:rPr>
          <w:lang w:val="is-IS"/>
        </w:rPr>
        <w:t>aðstoðar sérfróðs manns sem leiðbeinanda og umræðustjóra</w:t>
      </w:r>
      <w:r w:rsidR="0076050E" w:rsidRPr="000407D7">
        <w:rPr>
          <w:lang w:val="is-IS"/>
        </w:rPr>
        <w:t xml:space="preserve">. </w:t>
      </w:r>
      <w:r w:rsidR="00006891" w:rsidRPr="000407D7">
        <w:rPr>
          <w:lang w:val="is-IS"/>
        </w:rPr>
        <w:t xml:space="preserve"> </w:t>
      </w:r>
      <w:r w:rsidR="00801301" w:rsidRPr="000407D7">
        <w:rPr>
          <w:lang w:val="is-IS"/>
        </w:rPr>
        <w:t>Aðferð sem mikið er notuð er kölluð SVÓT-greining (styrkleikar, veikleikar, ógnanir og tækifæri)</w:t>
      </w:r>
      <w:r w:rsidR="0076050E" w:rsidRPr="000407D7">
        <w:rPr>
          <w:lang w:val="is-IS"/>
        </w:rPr>
        <w:t xml:space="preserve">. </w:t>
      </w:r>
      <w:r w:rsidR="00006891" w:rsidRPr="000407D7">
        <w:rPr>
          <w:lang w:val="is-IS"/>
        </w:rPr>
        <w:t xml:space="preserve"> </w:t>
      </w:r>
      <w:r w:rsidR="00801301" w:rsidRPr="000407D7">
        <w:rPr>
          <w:lang w:val="is-IS"/>
        </w:rPr>
        <w:t xml:space="preserve">Styrkleikar og veikleikar í eigin ranni eru skráðir niður og jafnframt ytri (utanaðkomandi) ógnanir og </w:t>
      </w:r>
      <w:r w:rsidR="0076050E" w:rsidRPr="000407D7">
        <w:rPr>
          <w:lang w:val="is-IS"/>
        </w:rPr>
        <w:t>t</w:t>
      </w:r>
      <w:r w:rsidR="00801301" w:rsidRPr="000407D7">
        <w:rPr>
          <w:lang w:val="is-IS"/>
        </w:rPr>
        <w:t>ækifæri</w:t>
      </w:r>
      <w:r w:rsidR="00CA5BA5" w:rsidRPr="000407D7">
        <w:rPr>
          <w:lang w:val="is-IS"/>
        </w:rPr>
        <w:t>.</w:t>
      </w:r>
      <w:r w:rsidR="00E24165" w:rsidRPr="000407D7">
        <w:rPr>
          <w:lang w:val="is-IS"/>
        </w:rPr>
        <w:t xml:space="preserve"> </w:t>
      </w:r>
      <w:r w:rsidR="00006891" w:rsidRPr="000407D7">
        <w:rPr>
          <w:lang w:val="is-IS"/>
        </w:rPr>
        <w:t xml:space="preserve"> </w:t>
      </w:r>
      <w:r w:rsidR="001E052A" w:rsidRPr="000407D7">
        <w:rPr>
          <w:lang w:val="is-IS"/>
        </w:rPr>
        <w:t>Niðurstaða þessarar vinnu er einhverjar aðferðir eða verkáætlanir fyrir starfið framundan</w:t>
      </w:r>
      <w:r w:rsidR="00782578" w:rsidRPr="000407D7">
        <w:rPr>
          <w:lang w:val="is-IS"/>
        </w:rPr>
        <w:t>.</w:t>
      </w:r>
    </w:p>
    <w:p w:rsidR="00F566F3" w:rsidRPr="000407D7" w:rsidRDefault="00F566F3" w:rsidP="008656C1">
      <w:pPr>
        <w:spacing w:after="0"/>
        <w:ind w:right="69"/>
        <w:rPr>
          <w:sz w:val="20"/>
          <w:szCs w:val="20"/>
          <w:lang w:val="is-IS"/>
        </w:rPr>
      </w:pPr>
    </w:p>
    <w:p w:rsidR="00E24165" w:rsidRPr="000407D7" w:rsidRDefault="001E052A" w:rsidP="008656C1">
      <w:pPr>
        <w:spacing w:after="0"/>
        <w:ind w:right="69"/>
        <w:rPr>
          <w:lang w:val="is-IS"/>
        </w:rPr>
      </w:pPr>
      <w:r w:rsidRPr="000407D7">
        <w:rPr>
          <w:lang w:val="is-IS"/>
        </w:rPr>
        <w:t>Að lokum ber að meta hvort hægt sé að afla sér áhrifa, fjármagns og mannafla, sem þarf til að hrinda áætluninni í framkvæmd.</w:t>
      </w:r>
      <w:r w:rsidR="00A035E0" w:rsidRPr="000407D7">
        <w:rPr>
          <w:lang w:val="is-IS"/>
        </w:rPr>
        <w:t xml:space="preserve"> </w:t>
      </w:r>
      <w:r w:rsidRPr="000407D7">
        <w:rPr>
          <w:lang w:val="is-IS"/>
        </w:rPr>
        <w:t xml:space="preserve"> Sé mismuna</w:t>
      </w:r>
      <w:r w:rsidR="0053059C" w:rsidRPr="000407D7">
        <w:rPr>
          <w:lang w:val="is-IS"/>
        </w:rPr>
        <w:t>n</w:t>
      </w:r>
      <w:r w:rsidRPr="000407D7">
        <w:rPr>
          <w:lang w:val="is-IS"/>
        </w:rPr>
        <w:t xml:space="preserve">di framgangsmáti valinn </w:t>
      </w:r>
      <w:r w:rsidR="0053059C" w:rsidRPr="000407D7">
        <w:rPr>
          <w:lang w:val="is-IS"/>
        </w:rPr>
        <w:t>eftir</w:t>
      </w:r>
      <w:r w:rsidRPr="000407D7">
        <w:rPr>
          <w:lang w:val="is-IS"/>
        </w:rPr>
        <w:t xml:space="preserve"> sviðum starfseminna</w:t>
      </w:r>
      <w:r w:rsidR="0053059C" w:rsidRPr="000407D7">
        <w:rPr>
          <w:lang w:val="is-IS"/>
        </w:rPr>
        <w:t xml:space="preserve">r verður að sjá til þess að eitt vinni ekki gegn öðru. </w:t>
      </w:r>
      <w:r w:rsidR="00A035E0" w:rsidRPr="000407D7">
        <w:rPr>
          <w:lang w:val="is-IS"/>
        </w:rPr>
        <w:t xml:space="preserve"> </w:t>
      </w:r>
      <w:r w:rsidR="0053059C" w:rsidRPr="000407D7">
        <w:rPr>
          <w:lang w:val="is-IS"/>
        </w:rPr>
        <w:t>Áætlanir og vinnubrögð verða að vera sveigjanleg svo að hægt sé að bregðast við aðstæðum með leiðréttingum.</w:t>
      </w:r>
      <w:r w:rsidR="00E24165" w:rsidRPr="000407D7">
        <w:rPr>
          <w:lang w:val="is-IS"/>
        </w:rPr>
        <w:t xml:space="preserve"> </w:t>
      </w:r>
    </w:p>
    <w:p w:rsidR="00E24165" w:rsidRPr="000407D7" w:rsidRDefault="00E24165" w:rsidP="008656C1">
      <w:pPr>
        <w:spacing w:after="0"/>
        <w:ind w:right="69"/>
        <w:rPr>
          <w:sz w:val="20"/>
          <w:szCs w:val="20"/>
          <w:lang w:val="is-IS"/>
        </w:rPr>
      </w:pPr>
    </w:p>
    <w:p w:rsidR="00F566F3" w:rsidRPr="000407D7" w:rsidRDefault="0053059C" w:rsidP="008656C1">
      <w:pPr>
        <w:spacing w:after="0"/>
        <w:ind w:right="69"/>
        <w:rPr>
          <w:lang w:val="is-IS"/>
        </w:rPr>
      </w:pPr>
      <w:r w:rsidRPr="000407D7">
        <w:rPr>
          <w:lang w:val="is-IS"/>
        </w:rPr>
        <w:t>Þróunarhó</w:t>
      </w:r>
      <w:r w:rsidR="00A035E0" w:rsidRPr="000407D7">
        <w:rPr>
          <w:lang w:val="is-IS"/>
        </w:rPr>
        <w:t>p</w:t>
      </w:r>
      <w:r w:rsidRPr="000407D7">
        <w:rPr>
          <w:lang w:val="is-IS"/>
        </w:rPr>
        <w:t xml:space="preserve">urinn á að leggja niðurstöður sínar fram fyrir allt félagið þannig að allir geti tekið þátt og lagt sitt til málanna. </w:t>
      </w:r>
      <w:r w:rsidR="00E24165" w:rsidRPr="000407D7">
        <w:rPr>
          <w:lang w:val="is-IS"/>
        </w:rPr>
        <w:t xml:space="preserve"> </w:t>
      </w:r>
    </w:p>
    <w:p w:rsidR="00831890" w:rsidRPr="000407D7" w:rsidRDefault="00831890" w:rsidP="00831890">
      <w:pPr>
        <w:spacing w:after="0"/>
        <w:ind w:right="69"/>
        <w:rPr>
          <w:lang w:val="is-IS"/>
        </w:rPr>
      </w:pPr>
    </w:p>
    <w:p w:rsidR="00831890" w:rsidRPr="000407D7" w:rsidRDefault="00831890" w:rsidP="00831890">
      <w:pPr>
        <w:spacing w:after="0"/>
        <w:ind w:right="69"/>
        <w:rPr>
          <w:lang w:val="is-IS"/>
        </w:rPr>
      </w:pPr>
      <w:r w:rsidRPr="000407D7">
        <w:rPr>
          <w:lang w:val="is-IS"/>
        </w:rPr>
        <w:t>Öll félög þurfa að hafa þróunaráætlun sem á að vera lifandi og virkt skjal.</w:t>
      </w:r>
    </w:p>
    <w:p w:rsidR="00831890" w:rsidRPr="000407D7" w:rsidRDefault="00831890" w:rsidP="00831890">
      <w:pPr>
        <w:spacing w:after="0"/>
        <w:ind w:right="69"/>
        <w:rPr>
          <w:sz w:val="20"/>
          <w:szCs w:val="20"/>
          <w:lang w:val="is-IS"/>
        </w:rPr>
      </w:pPr>
    </w:p>
    <w:p w:rsidR="00831890" w:rsidRPr="000407D7" w:rsidRDefault="00831890" w:rsidP="00831890">
      <w:pPr>
        <w:spacing w:after="0"/>
        <w:ind w:right="69"/>
        <w:rPr>
          <w:b/>
          <w:i/>
          <w:lang w:val="is-IS"/>
        </w:rPr>
      </w:pPr>
      <w:r w:rsidRPr="000407D7">
        <w:rPr>
          <w:b/>
          <w:i/>
          <w:lang w:val="is-IS"/>
        </w:rPr>
        <w:t>8  Starfsáætlun og stakir verkþættir</w:t>
      </w:r>
    </w:p>
    <w:p w:rsidR="00831890" w:rsidRPr="000407D7" w:rsidRDefault="00831890" w:rsidP="00831890">
      <w:pPr>
        <w:rPr>
          <w:lang w:val="is-IS"/>
        </w:rPr>
      </w:pPr>
      <w:r w:rsidRPr="000407D7">
        <w:rPr>
          <w:lang w:val="is-IS"/>
        </w:rPr>
        <w:t>Þegar stefnan</w:t>
      </w:r>
      <w:r w:rsidR="009075BA" w:rsidRPr="000407D7">
        <w:rPr>
          <w:lang w:val="is-IS"/>
        </w:rPr>
        <w:t xml:space="preserve"> liggur</w:t>
      </w:r>
      <w:r w:rsidRPr="000407D7">
        <w:rPr>
          <w:lang w:val="is-IS"/>
        </w:rPr>
        <w:t xml:space="preserve"> </w:t>
      </w:r>
      <w:r w:rsidR="009075BA" w:rsidRPr="000407D7">
        <w:rPr>
          <w:lang w:val="is-IS"/>
        </w:rPr>
        <w:t>fyrir þarf</w:t>
      </w:r>
      <w:r w:rsidRPr="000407D7">
        <w:rPr>
          <w:lang w:val="is-IS"/>
        </w:rPr>
        <w:t xml:space="preserve"> að útfæra nánar </w:t>
      </w:r>
      <w:r w:rsidRPr="000407D7">
        <w:rPr>
          <w:i/>
          <w:lang w:val="is-IS"/>
        </w:rPr>
        <w:t xml:space="preserve">hvernig </w:t>
      </w:r>
      <w:r w:rsidRPr="000407D7">
        <w:rPr>
          <w:lang w:val="is-IS"/>
        </w:rPr>
        <w:t>hún verður framkvæmd</w:t>
      </w:r>
      <w:r w:rsidR="009075BA" w:rsidRPr="000407D7">
        <w:rPr>
          <w:lang w:val="is-IS"/>
        </w:rPr>
        <w:t>.</w:t>
      </w:r>
      <w:r w:rsidR="00A035E0" w:rsidRPr="000407D7">
        <w:rPr>
          <w:lang w:val="is-IS"/>
        </w:rPr>
        <w:t xml:space="preserve"> </w:t>
      </w:r>
      <w:r w:rsidRPr="000407D7">
        <w:rPr>
          <w:lang w:val="is-IS"/>
        </w:rPr>
        <w:t xml:space="preserve"> Hvað aðgerðir eru nauðsynlegar, hver getur framkvæmt þær, hvenær og hvað </w:t>
      </w:r>
      <w:r w:rsidR="009075BA" w:rsidRPr="000407D7">
        <w:rPr>
          <w:lang w:val="is-IS"/>
        </w:rPr>
        <w:t>þarf til þess</w:t>
      </w:r>
      <w:r w:rsidR="00AE5B63" w:rsidRPr="000407D7">
        <w:rPr>
          <w:lang w:val="is-IS"/>
        </w:rPr>
        <w:t>.</w:t>
      </w:r>
      <w:r w:rsidR="00A035E0" w:rsidRPr="000407D7">
        <w:rPr>
          <w:lang w:val="is-IS"/>
        </w:rPr>
        <w:t xml:space="preserve"> </w:t>
      </w:r>
      <w:r w:rsidR="00AE5B63" w:rsidRPr="000407D7">
        <w:rPr>
          <w:lang w:val="is-IS"/>
        </w:rPr>
        <w:t xml:space="preserve"> </w:t>
      </w:r>
      <w:r w:rsidR="009075BA" w:rsidRPr="000407D7">
        <w:rPr>
          <w:lang w:val="is-IS"/>
        </w:rPr>
        <w:t>Á</w:t>
      </w:r>
      <w:r w:rsidR="00AE5B63" w:rsidRPr="000407D7">
        <w:rPr>
          <w:lang w:val="is-IS"/>
        </w:rPr>
        <w:t>ætlunin verður að vera svo nákvæm að allir viti hvað þeir eiga að gera.</w:t>
      </w:r>
      <w:r w:rsidRPr="000407D7">
        <w:rPr>
          <w:lang w:val="is-IS"/>
        </w:rPr>
        <w:t xml:space="preserve"> </w:t>
      </w:r>
      <w:r w:rsidR="00A035E0" w:rsidRPr="000407D7">
        <w:rPr>
          <w:lang w:val="is-IS"/>
        </w:rPr>
        <w:t xml:space="preserve"> </w:t>
      </w:r>
      <w:r w:rsidR="00AE5B63" w:rsidRPr="000407D7">
        <w:rPr>
          <w:lang w:val="is-IS"/>
        </w:rPr>
        <w:t>Það má gjarnan gera mismunandi áætlanir fyrir mismunandi</w:t>
      </w:r>
      <w:r w:rsidR="009075BA" w:rsidRPr="000407D7">
        <w:rPr>
          <w:lang w:val="is-IS"/>
        </w:rPr>
        <w:t xml:space="preserve"> verkefni sem á koma til framkvæmda á mismuna</w:t>
      </w:r>
      <w:r w:rsidR="000407D7">
        <w:rPr>
          <w:lang w:val="is-IS"/>
        </w:rPr>
        <w:t>n</w:t>
      </w:r>
      <w:r w:rsidR="009075BA" w:rsidRPr="000407D7">
        <w:rPr>
          <w:lang w:val="is-IS"/>
        </w:rPr>
        <w:t>di tíma.</w:t>
      </w:r>
    </w:p>
    <w:p w:rsidR="00831890" w:rsidRPr="000407D7" w:rsidRDefault="00831890" w:rsidP="00831890">
      <w:pPr>
        <w:rPr>
          <w:lang w:val="is-IS"/>
        </w:rPr>
      </w:pPr>
    </w:p>
    <w:p w:rsidR="00831890" w:rsidRPr="000407D7" w:rsidRDefault="00831890" w:rsidP="00831890">
      <w:pPr>
        <w:rPr>
          <w:lang w:val="is-IS"/>
        </w:rPr>
      </w:pPr>
    </w:p>
    <w:p w:rsidR="00831890" w:rsidRPr="000407D7" w:rsidRDefault="00831890" w:rsidP="00831890">
      <w:pPr>
        <w:rPr>
          <w:lang w:val="is-IS"/>
        </w:rPr>
      </w:pPr>
      <w:r w:rsidRPr="000407D7">
        <w:rPr>
          <w:noProof/>
          <w:lang w:val="is-IS" w:eastAsia="zh-CN"/>
        </w:rPr>
        <w:drawing>
          <wp:inline distT="0" distB="0" distL="0" distR="0">
            <wp:extent cx="1457325" cy="1457325"/>
            <wp:effectExtent l="0" t="0" r="9525" b="9525"/>
            <wp:docPr id="3" name="Bilde 45" descr="C:\Users\Bruker\AppData\Local\Microsoft\Windows\Temporary Internet Files\Content.IE5\EV6SLH5U\MP9004243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ruker\AppData\Local\Microsoft\Windows\Temporary Internet Files\Content.IE5\EV6SLH5U\MP900424364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890" w:rsidRPr="000407D7" w:rsidRDefault="00831890" w:rsidP="00831890">
      <w:pPr>
        <w:rPr>
          <w:lang w:val="is-IS"/>
        </w:rPr>
      </w:pPr>
    </w:p>
    <w:p w:rsidR="00831890" w:rsidRPr="000407D7" w:rsidRDefault="00831890" w:rsidP="00831890">
      <w:pPr>
        <w:rPr>
          <w:lang w:val="is-IS"/>
        </w:rPr>
      </w:pPr>
      <w:r w:rsidRPr="000407D7">
        <w:rPr>
          <w:noProof/>
          <w:lang w:val="is-IS" w:eastAsia="zh-CN"/>
        </w:rPr>
        <w:drawing>
          <wp:inline distT="0" distB="0" distL="0" distR="0">
            <wp:extent cx="1238250" cy="1368954"/>
            <wp:effectExtent l="0" t="0" r="0" b="3175"/>
            <wp:docPr id="4" name="Bilde 46" descr="C:\Users\Bruker\AppData\Local\Microsoft\Windows\Temporary Internet Files\Content.IE5\MFZW0I7W\MP90044868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ruker\AppData\Local\Microsoft\Windows\Temporary Internet Files\Content.IE5\MFZW0I7W\MP900448685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363" cy="137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890" w:rsidRPr="000407D7" w:rsidRDefault="00831890" w:rsidP="00831890">
      <w:pPr>
        <w:rPr>
          <w:lang w:val="is-IS"/>
        </w:rPr>
      </w:pPr>
    </w:p>
    <w:p w:rsidR="00831890" w:rsidRPr="000407D7" w:rsidRDefault="00831890" w:rsidP="00831890">
      <w:pPr>
        <w:rPr>
          <w:lang w:val="is-IS"/>
        </w:rPr>
      </w:pPr>
    </w:p>
    <w:p w:rsidR="00831890" w:rsidRPr="000407D7" w:rsidRDefault="00831890" w:rsidP="00831890">
      <w:pPr>
        <w:rPr>
          <w:lang w:val="is-IS"/>
        </w:rPr>
      </w:pPr>
      <w:r w:rsidRPr="000407D7">
        <w:rPr>
          <w:lang w:val="is-IS"/>
        </w:rPr>
        <w:br w:type="column"/>
      </w:r>
    </w:p>
    <w:p w:rsidR="00831890" w:rsidRPr="000407D7" w:rsidRDefault="009075BA" w:rsidP="009075BA">
      <w:pPr>
        <w:rPr>
          <w:lang w:val="is-IS"/>
        </w:rPr>
      </w:pPr>
      <w:r w:rsidRPr="000407D7">
        <w:rPr>
          <w:lang w:val="is-IS"/>
        </w:rPr>
        <w:t>Það eru oft aðrir með aðrar gáfur og reynslu sem þurfa að gera áætlun heldur en þeir sem hrinda henni í framkvæmd en allir eiga að taka þátt í báðum þessum þáttum starfseminnar</w:t>
      </w:r>
      <w:r w:rsidR="00831890" w:rsidRPr="000407D7">
        <w:rPr>
          <w:lang w:val="is-IS"/>
        </w:rPr>
        <w:t>.</w:t>
      </w:r>
    </w:p>
    <w:p w:rsidR="00831890" w:rsidRPr="000407D7" w:rsidRDefault="00831890" w:rsidP="00831890">
      <w:pPr>
        <w:spacing w:after="0"/>
        <w:ind w:right="69"/>
        <w:rPr>
          <w:lang w:val="is-IS"/>
        </w:rPr>
      </w:pPr>
    </w:p>
    <w:p w:rsidR="00831890" w:rsidRPr="000407D7" w:rsidRDefault="00831890" w:rsidP="00831890">
      <w:pPr>
        <w:spacing w:after="0"/>
        <w:ind w:right="69"/>
        <w:rPr>
          <w:b/>
          <w:i/>
          <w:lang w:val="is-IS"/>
        </w:rPr>
      </w:pPr>
      <w:r w:rsidRPr="000407D7">
        <w:rPr>
          <w:b/>
          <w:i/>
          <w:lang w:val="is-IS"/>
        </w:rPr>
        <w:t xml:space="preserve">9 </w:t>
      </w:r>
      <w:r w:rsidR="009075BA" w:rsidRPr="000407D7">
        <w:rPr>
          <w:b/>
          <w:i/>
          <w:lang w:val="is-IS"/>
        </w:rPr>
        <w:t>Framkvæmd</w:t>
      </w:r>
    </w:p>
    <w:p w:rsidR="00831890" w:rsidRPr="000407D7" w:rsidRDefault="009075BA" w:rsidP="00831890">
      <w:pPr>
        <w:spacing w:after="0"/>
        <w:ind w:right="69"/>
        <w:rPr>
          <w:lang w:val="is-IS"/>
        </w:rPr>
      </w:pPr>
      <w:r w:rsidRPr="000407D7">
        <w:rPr>
          <w:lang w:val="is-IS"/>
        </w:rPr>
        <w:t>Að gera áætlun að veruleika er mikilvægasti kaflinn í þessari upptalningu</w:t>
      </w:r>
      <w:r w:rsidR="008C78E6" w:rsidRPr="000407D7">
        <w:rPr>
          <w:lang w:val="is-IS"/>
        </w:rPr>
        <w:t xml:space="preserve"> en jafnframt sá þáttur þar sem eining og gleðin af því að vinna eitthvað nytsamt saman getur leyst úr læðingi ótrúlega atorku. </w:t>
      </w:r>
      <w:r w:rsidR="00A035E0" w:rsidRPr="000407D7">
        <w:rPr>
          <w:lang w:val="is-IS"/>
        </w:rPr>
        <w:t xml:space="preserve"> </w:t>
      </w:r>
      <w:r w:rsidR="008C78E6" w:rsidRPr="000407D7">
        <w:rPr>
          <w:lang w:val="is-IS"/>
        </w:rPr>
        <w:t>Það stoðar mikið að fólk sé sammála um skýr markmið og leiðir og hafi byggt u</w:t>
      </w:r>
      <w:r w:rsidR="00A035E0" w:rsidRPr="000407D7">
        <w:rPr>
          <w:lang w:val="is-IS"/>
        </w:rPr>
        <w:t>pp</w:t>
      </w:r>
      <w:r w:rsidR="008C78E6" w:rsidRPr="000407D7">
        <w:rPr>
          <w:lang w:val="is-IS"/>
        </w:rPr>
        <w:t xml:space="preserve"> vakandi áhuga til að koma hlutunum í verk. </w:t>
      </w:r>
      <w:r w:rsidR="00A035E0" w:rsidRPr="000407D7">
        <w:rPr>
          <w:lang w:val="is-IS"/>
        </w:rPr>
        <w:t xml:space="preserve"> </w:t>
      </w:r>
      <w:r w:rsidR="001323D8" w:rsidRPr="000407D7">
        <w:rPr>
          <w:lang w:val="is-IS"/>
        </w:rPr>
        <w:t xml:space="preserve">Einstökum verkefnum er útdeilt til félaga sem bæði geta og vilja. </w:t>
      </w:r>
      <w:r w:rsidR="00A035E0" w:rsidRPr="000407D7">
        <w:rPr>
          <w:lang w:val="is-IS"/>
        </w:rPr>
        <w:t xml:space="preserve"> </w:t>
      </w:r>
      <w:r w:rsidR="001323D8" w:rsidRPr="000407D7">
        <w:rPr>
          <w:lang w:val="is-IS"/>
        </w:rPr>
        <w:t>Mikilvægt er að koma verkefnunum á þá sem best eru í stakk búnir til að fást við hvert og eitt þeirra hvort sem það væri að ryðja steini úr vegi eða hita kaffi.</w:t>
      </w:r>
      <w:r w:rsidR="00831890" w:rsidRPr="000407D7">
        <w:rPr>
          <w:lang w:val="is-IS"/>
        </w:rPr>
        <w:t xml:space="preserve"> </w:t>
      </w:r>
      <w:r w:rsidR="00A035E0" w:rsidRPr="000407D7">
        <w:rPr>
          <w:lang w:val="is-IS"/>
        </w:rPr>
        <w:t xml:space="preserve"> </w:t>
      </w:r>
      <w:r w:rsidR="001323D8" w:rsidRPr="000407D7">
        <w:rPr>
          <w:lang w:val="is-IS"/>
        </w:rPr>
        <w:t>Ánægjan við að vinna saman gott verk er ólýsanleg og getur tengt mörg vináttubönd innan byggðarinnar.</w:t>
      </w:r>
    </w:p>
    <w:p w:rsidR="00831890" w:rsidRPr="000407D7" w:rsidRDefault="00831890" w:rsidP="00831890">
      <w:pPr>
        <w:spacing w:after="0"/>
        <w:ind w:right="69"/>
        <w:rPr>
          <w:lang w:val="is-IS"/>
        </w:rPr>
      </w:pPr>
    </w:p>
    <w:p w:rsidR="00831890" w:rsidRPr="000407D7" w:rsidRDefault="00831890" w:rsidP="00831890">
      <w:pPr>
        <w:spacing w:after="0"/>
        <w:ind w:right="69"/>
        <w:rPr>
          <w:b/>
          <w:lang w:val="is-IS"/>
        </w:rPr>
      </w:pPr>
      <w:r w:rsidRPr="000407D7">
        <w:rPr>
          <w:b/>
          <w:lang w:val="is-IS"/>
        </w:rPr>
        <w:t xml:space="preserve">10 </w:t>
      </w:r>
      <w:r w:rsidR="001323D8" w:rsidRPr="000407D7">
        <w:rPr>
          <w:b/>
          <w:lang w:val="is-IS"/>
        </w:rPr>
        <w:t>Mat og leiðréttingar</w:t>
      </w:r>
    </w:p>
    <w:p w:rsidR="00831890" w:rsidRPr="000407D7" w:rsidRDefault="001323D8" w:rsidP="00831890">
      <w:pPr>
        <w:spacing w:after="0"/>
        <w:ind w:right="69"/>
        <w:rPr>
          <w:lang w:val="is-IS"/>
        </w:rPr>
      </w:pPr>
      <w:r w:rsidRPr="000407D7">
        <w:rPr>
          <w:lang w:val="is-IS"/>
        </w:rPr>
        <w:t>Fór allt samkvæmt áætlun</w:t>
      </w:r>
      <w:r w:rsidR="00831890" w:rsidRPr="000407D7">
        <w:rPr>
          <w:lang w:val="is-IS"/>
        </w:rPr>
        <w:t xml:space="preserve">? </w:t>
      </w:r>
      <w:r w:rsidR="00A035E0" w:rsidRPr="000407D7">
        <w:rPr>
          <w:lang w:val="is-IS"/>
        </w:rPr>
        <w:t xml:space="preserve"> </w:t>
      </w:r>
      <w:r w:rsidRPr="000407D7">
        <w:rPr>
          <w:lang w:val="is-IS"/>
        </w:rPr>
        <w:t>Væri hægt vinna með öðrum og betri hætti</w:t>
      </w:r>
      <w:r w:rsidR="00831890" w:rsidRPr="000407D7">
        <w:rPr>
          <w:lang w:val="is-IS"/>
        </w:rPr>
        <w:t xml:space="preserve">? </w:t>
      </w:r>
      <w:r w:rsidR="00A035E0" w:rsidRPr="000407D7">
        <w:rPr>
          <w:lang w:val="is-IS"/>
        </w:rPr>
        <w:t xml:space="preserve"> </w:t>
      </w:r>
      <w:r w:rsidR="00C60ECA" w:rsidRPr="000407D7">
        <w:rPr>
          <w:lang w:val="is-IS"/>
        </w:rPr>
        <w:t>Náðum við markmiðinu og var það erfiðisins virði</w:t>
      </w:r>
      <w:r w:rsidR="00831890" w:rsidRPr="000407D7">
        <w:rPr>
          <w:lang w:val="is-IS"/>
        </w:rPr>
        <w:t xml:space="preserve">? </w:t>
      </w:r>
      <w:r w:rsidR="00A035E0" w:rsidRPr="000407D7">
        <w:rPr>
          <w:lang w:val="is-IS"/>
        </w:rPr>
        <w:t xml:space="preserve"> </w:t>
      </w:r>
      <w:r w:rsidR="00C60ECA" w:rsidRPr="000407D7">
        <w:rPr>
          <w:lang w:val="is-IS"/>
        </w:rPr>
        <w:t>Margar spurningar vakna að framkvæmd lokinni, spurningar sem geta leitt til breytinga á markmiðum stefnumótun og vinnubrögðum, hvað varðar síðari starfsáætlanir</w:t>
      </w:r>
      <w:r w:rsidR="00831890" w:rsidRPr="000407D7">
        <w:rPr>
          <w:lang w:val="is-IS"/>
        </w:rPr>
        <w:t xml:space="preserve">. </w:t>
      </w:r>
    </w:p>
    <w:p w:rsidR="00831890" w:rsidRDefault="00831890" w:rsidP="00831890">
      <w:pPr>
        <w:spacing w:after="0"/>
        <w:ind w:right="1982"/>
      </w:pPr>
    </w:p>
    <w:p w:rsidR="00831890" w:rsidRDefault="00831890" w:rsidP="00831890">
      <w:pPr>
        <w:spacing w:after="0"/>
        <w:ind w:right="1982"/>
      </w:pPr>
    </w:p>
    <w:p w:rsidR="00831890" w:rsidRDefault="00831890" w:rsidP="00831890">
      <w:pPr>
        <w:spacing w:after="0"/>
        <w:ind w:right="1982"/>
      </w:pPr>
    </w:p>
    <w:p w:rsidR="00831890" w:rsidRDefault="00831890" w:rsidP="00831890">
      <w:pPr>
        <w:spacing w:after="0"/>
        <w:ind w:right="1982"/>
      </w:pPr>
    </w:p>
    <w:p w:rsidR="00831890" w:rsidRDefault="00831890" w:rsidP="00831890">
      <w:pPr>
        <w:spacing w:after="0"/>
        <w:ind w:right="1982"/>
      </w:pPr>
    </w:p>
    <w:p w:rsidR="00831890" w:rsidRPr="006B6083" w:rsidRDefault="00831890" w:rsidP="00831890">
      <w:pPr>
        <w:spacing w:after="0"/>
        <w:ind w:right="1982"/>
        <w:rPr>
          <w:i/>
          <w:sz w:val="20"/>
          <w:szCs w:val="20"/>
        </w:rPr>
      </w:pPr>
      <w:r>
        <w:rPr>
          <w:i/>
          <w:sz w:val="20"/>
          <w:szCs w:val="20"/>
        </w:rPr>
        <w:t>EB / VFO Utkast 2013 08 15</w:t>
      </w:r>
    </w:p>
    <w:sectPr w:rsidR="00831890" w:rsidRPr="006B6083" w:rsidSect="00B350D3">
      <w:type w:val="continuous"/>
      <w:pgSz w:w="11906" w:h="16838"/>
      <w:pgMar w:top="1134" w:right="851" w:bottom="567" w:left="567" w:header="709" w:footer="709" w:gutter="0"/>
      <w:cols w:num="2" w:space="226" w:equalWidth="0">
        <w:col w:w="3402" w:space="72"/>
        <w:col w:w="701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66910"/>
    <w:multiLevelType w:val="hybridMultilevel"/>
    <w:tmpl w:val="A1A238D4"/>
    <w:lvl w:ilvl="0" w:tplc="B5C038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1751A"/>
    <w:rsid w:val="00006891"/>
    <w:rsid w:val="000304C8"/>
    <w:rsid w:val="00033BC9"/>
    <w:rsid w:val="000407D7"/>
    <w:rsid w:val="000C4748"/>
    <w:rsid w:val="000D4C04"/>
    <w:rsid w:val="000F17B5"/>
    <w:rsid w:val="000F38AF"/>
    <w:rsid w:val="0010413B"/>
    <w:rsid w:val="00121D9B"/>
    <w:rsid w:val="001323D8"/>
    <w:rsid w:val="001B126A"/>
    <w:rsid w:val="001B2C9A"/>
    <w:rsid w:val="001C7FB5"/>
    <w:rsid w:val="001E052A"/>
    <w:rsid w:val="001E1D02"/>
    <w:rsid w:val="002123B6"/>
    <w:rsid w:val="00222D28"/>
    <w:rsid w:val="002C173D"/>
    <w:rsid w:val="002C3629"/>
    <w:rsid w:val="002D2F91"/>
    <w:rsid w:val="0033189C"/>
    <w:rsid w:val="003735EC"/>
    <w:rsid w:val="00397F45"/>
    <w:rsid w:val="003A79C9"/>
    <w:rsid w:val="003E69E5"/>
    <w:rsid w:val="00427926"/>
    <w:rsid w:val="00453A17"/>
    <w:rsid w:val="004A6481"/>
    <w:rsid w:val="004D14BA"/>
    <w:rsid w:val="00502315"/>
    <w:rsid w:val="0053059C"/>
    <w:rsid w:val="00562B6E"/>
    <w:rsid w:val="00593BBD"/>
    <w:rsid w:val="00597834"/>
    <w:rsid w:val="005A10D8"/>
    <w:rsid w:val="005E2B23"/>
    <w:rsid w:val="0064585F"/>
    <w:rsid w:val="006A020E"/>
    <w:rsid w:val="006B6083"/>
    <w:rsid w:val="006C6830"/>
    <w:rsid w:val="006C7BF2"/>
    <w:rsid w:val="007149A9"/>
    <w:rsid w:val="0076050E"/>
    <w:rsid w:val="00782578"/>
    <w:rsid w:val="00790FB4"/>
    <w:rsid w:val="007A3CE7"/>
    <w:rsid w:val="007F5DF1"/>
    <w:rsid w:val="00801301"/>
    <w:rsid w:val="00803D37"/>
    <w:rsid w:val="00822EB3"/>
    <w:rsid w:val="008264EC"/>
    <w:rsid w:val="00831890"/>
    <w:rsid w:val="008639A1"/>
    <w:rsid w:val="008656C1"/>
    <w:rsid w:val="00876AA9"/>
    <w:rsid w:val="008C78E6"/>
    <w:rsid w:val="008F343D"/>
    <w:rsid w:val="009075BA"/>
    <w:rsid w:val="009152C7"/>
    <w:rsid w:val="009227C0"/>
    <w:rsid w:val="00943103"/>
    <w:rsid w:val="00943184"/>
    <w:rsid w:val="00A035E0"/>
    <w:rsid w:val="00A110B2"/>
    <w:rsid w:val="00A1751A"/>
    <w:rsid w:val="00A502D7"/>
    <w:rsid w:val="00AC767E"/>
    <w:rsid w:val="00AE5B63"/>
    <w:rsid w:val="00AF2EED"/>
    <w:rsid w:val="00B06C49"/>
    <w:rsid w:val="00B350D3"/>
    <w:rsid w:val="00B50FE7"/>
    <w:rsid w:val="00B53D02"/>
    <w:rsid w:val="00B637D2"/>
    <w:rsid w:val="00C278A2"/>
    <w:rsid w:val="00C43687"/>
    <w:rsid w:val="00C60ECA"/>
    <w:rsid w:val="00CA5BA5"/>
    <w:rsid w:val="00CD3689"/>
    <w:rsid w:val="00CE26C9"/>
    <w:rsid w:val="00D708DE"/>
    <w:rsid w:val="00D75341"/>
    <w:rsid w:val="00D8760F"/>
    <w:rsid w:val="00DA190A"/>
    <w:rsid w:val="00DA3B9A"/>
    <w:rsid w:val="00DE58F8"/>
    <w:rsid w:val="00DF7D80"/>
    <w:rsid w:val="00E103BC"/>
    <w:rsid w:val="00E1050B"/>
    <w:rsid w:val="00E24165"/>
    <w:rsid w:val="00E44E63"/>
    <w:rsid w:val="00E56271"/>
    <w:rsid w:val="00E900B0"/>
    <w:rsid w:val="00EC6011"/>
    <w:rsid w:val="00EE5DA5"/>
    <w:rsid w:val="00F1134E"/>
    <w:rsid w:val="00F13D25"/>
    <w:rsid w:val="00F410A0"/>
    <w:rsid w:val="00F55361"/>
    <w:rsid w:val="00F566F3"/>
    <w:rsid w:val="00F56CCB"/>
    <w:rsid w:val="00F75EC3"/>
    <w:rsid w:val="00F8023B"/>
    <w:rsid w:val="00F9479C"/>
    <w:rsid w:val="00F96ACA"/>
    <w:rsid w:val="00FA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7" type="connector" idref="#Rett pil 14"/>
        <o:r id="V:Rule18" type="connector" idref="#Rett pil 20"/>
        <o:r id="V:Rule19" type="connector" idref="#Rett pil 29"/>
        <o:r id="V:Rule20" type="connector" idref="#Vinkel 22"/>
        <o:r id="V:Rule21" type="connector" idref="#Rett pil 17"/>
        <o:r id="V:Rule22" type="connector" idref="#Rett pil 19"/>
        <o:r id="V:Rule23" type="connector" idref="#Rett pil 13"/>
        <o:r id="V:Rule24" type="connector" idref="#Rett pil 24"/>
        <o:r id="V:Rule25" type="connector" idref="#Rett pil 27"/>
        <o:r id="V:Rule26" type="connector" idref="#Rett pil 23"/>
        <o:r id="V:Rule27" type="connector" idref="#Rett pil 15"/>
        <o:r id="V:Rule28" type="connector" idref="#Rett pil 26"/>
        <o:r id="V:Rule29" type="connector" idref="#Rett pil 18"/>
        <o:r id="V:Rule30" type="connector" idref="#Rett pil 25"/>
        <o:r id="V:Rule31" type="connector" idref="#Rett pil 12"/>
        <o:r id="V:Rule32" type="connector" idref="#Rett pil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7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1B2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7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B2C9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2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2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1B693-04E8-4052-B14A-C1780FC3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1266</Words>
  <Characters>7220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Vigfús Ingvar Ingvarsson</cp:lastModifiedBy>
  <cp:revision>17</cp:revision>
  <cp:lastPrinted>2013-08-15T19:38:00Z</cp:lastPrinted>
  <dcterms:created xsi:type="dcterms:W3CDTF">2013-09-12T13:51:00Z</dcterms:created>
  <dcterms:modified xsi:type="dcterms:W3CDTF">2013-09-25T09:15:00Z</dcterms:modified>
</cp:coreProperties>
</file>